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D1" w:rsidRDefault="008020D1" w:rsidP="008020D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 E G H Í V Ó</w:t>
      </w:r>
    </w:p>
    <w:p w:rsidR="008020D1" w:rsidRDefault="008020D1" w:rsidP="008020D1">
      <w:pPr>
        <w:jc w:val="center"/>
      </w:pPr>
      <w:r>
        <w:t xml:space="preserve">„Szemléletformálás iskolák és hulladékgazdálkodó vállalkozások helyi együttműködésével” c. projekt </w:t>
      </w:r>
    </w:p>
    <w:p w:rsidR="008020D1" w:rsidRDefault="008020D1" w:rsidP="008020D1">
      <w:pPr>
        <w:jc w:val="center"/>
        <w:rPr>
          <w:b/>
        </w:rPr>
      </w:pPr>
      <w:r>
        <w:rPr>
          <w:b/>
        </w:rPr>
        <w:t>PROJEKTZÁRÓ SZAKMAI WORKSHOP</w:t>
      </w:r>
    </w:p>
    <w:p w:rsidR="008020D1" w:rsidRDefault="008020D1" w:rsidP="008020D1">
      <w:pPr>
        <w:jc w:val="center"/>
        <w:rPr>
          <w:rFonts w:asciiTheme="minorHAnsi" w:hAnsiTheme="minorHAnsi"/>
          <w:b/>
        </w:rPr>
      </w:pPr>
      <w:proofErr w:type="gramStart"/>
      <w:r>
        <w:rPr>
          <w:b/>
        </w:rPr>
        <w:t>rendezvényére</w:t>
      </w:r>
      <w:proofErr w:type="gramEnd"/>
    </w:p>
    <w:p w:rsidR="008020D1" w:rsidRDefault="008020D1" w:rsidP="008020D1">
      <w:pPr>
        <w:jc w:val="center"/>
        <w:rPr>
          <w:rFonts w:asciiTheme="minorHAnsi" w:hAnsiTheme="minorHAnsi"/>
          <w:b/>
        </w:rPr>
      </w:pPr>
    </w:p>
    <w:p w:rsidR="008020D1" w:rsidRDefault="008020D1" w:rsidP="008020D1">
      <w:pPr>
        <w:jc w:val="both"/>
        <w:rPr>
          <w:rFonts w:cstheme="minorHAnsi"/>
          <w:b/>
          <w:sz w:val="16"/>
          <w:szCs w:val="16"/>
        </w:rPr>
      </w:pPr>
    </w:p>
    <w:p w:rsidR="008020D1" w:rsidRDefault="008020D1" w:rsidP="008020D1">
      <w:pPr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A Hulladékgazdálkodók Országos Szövetsége szakmai érdekképviseleti szervezet, amely mintegy 50 tagvállalatával a hazai hulladékhasznosító </w:t>
      </w:r>
      <w:proofErr w:type="gramStart"/>
      <w:r>
        <w:rPr>
          <w:rFonts w:cstheme="minorHAnsi"/>
          <w:i/>
          <w:sz w:val="18"/>
          <w:szCs w:val="18"/>
        </w:rPr>
        <w:t>ipar jelentős</w:t>
      </w:r>
      <w:proofErr w:type="gramEnd"/>
      <w:r>
        <w:rPr>
          <w:rFonts w:cstheme="minorHAnsi"/>
          <w:i/>
          <w:sz w:val="18"/>
          <w:szCs w:val="18"/>
        </w:rPr>
        <w:t xml:space="preserve"> hányadát reprezentálja. Szövetségünk az Országos Környezetvédelmi és Természetvédelmi Főfelügyelőség Nemzeti Hulladékgazdálkodási Igazgatóság pályázatán elnyert támogatásnak köszönhetően 5 megye 8 településére terjesztette ki környezetvédelmet elősegítő kommunikációs programját. A projekt három hónapos időtartama alatt három helyszínen (Budapest, Debrecen, Székesfehérvár) tartottunk szakmai felkészítést a szelektív hulladékgyűjtésről és a hulladékhasznosításról pedagógusok részére közel 100 fővel, és 24 tanulócsoportnak, több mint 400 általános és középiskolás diák részére szerveztünk hulladéktelep-látogatást.</w:t>
      </w:r>
    </w:p>
    <w:p w:rsidR="008020D1" w:rsidRDefault="008020D1" w:rsidP="008020D1">
      <w:pPr>
        <w:jc w:val="both"/>
        <w:rPr>
          <w:rFonts w:cstheme="minorHAnsi"/>
          <w:i/>
          <w:sz w:val="20"/>
          <w:szCs w:val="20"/>
        </w:rPr>
      </w:pPr>
    </w:p>
    <w:p w:rsidR="008020D1" w:rsidRDefault="008020D1" w:rsidP="008020D1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 projektzáró szakmai </w:t>
      </w:r>
      <w:proofErr w:type="spellStart"/>
      <w:r>
        <w:rPr>
          <w:rFonts w:cstheme="minorHAnsi"/>
          <w:b/>
          <w:sz w:val="20"/>
          <w:szCs w:val="20"/>
        </w:rPr>
        <w:t>workshop</w:t>
      </w:r>
      <w:proofErr w:type="spellEnd"/>
      <w:r>
        <w:rPr>
          <w:rFonts w:cstheme="minorHAnsi"/>
          <w:b/>
          <w:sz w:val="20"/>
          <w:szCs w:val="20"/>
        </w:rPr>
        <w:t xml:space="preserve"> célja:</w:t>
      </w:r>
    </w:p>
    <w:p w:rsidR="008020D1" w:rsidRDefault="008020D1" w:rsidP="008020D1">
      <w:pPr>
        <w:pStyle w:val="Listaszerbekezds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hulladékgazdálkodás és a körforgásos gazdaság összefüggéseinek áttekintése, </w:t>
      </w:r>
    </w:p>
    <w:p w:rsidR="008020D1" w:rsidRDefault="008020D1" w:rsidP="008020D1">
      <w:pPr>
        <w:pStyle w:val="Listaszerbekezds"/>
        <w:numPr>
          <w:ilvl w:val="0"/>
          <w:numId w:val="19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a projekt eredményeinek és tapasztalatainak összefoglalása, emléklapok átadása. </w:t>
      </w:r>
    </w:p>
    <w:p w:rsidR="008020D1" w:rsidRDefault="008020D1" w:rsidP="008020D1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Időpont</w:t>
      </w:r>
      <w:r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b/>
          <w:color w:val="FF0000"/>
        </w:rPr>
        <w:t>2016. március 22.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(kedd), 10.00–13.00 óra között </w:t>
      </w:r>
    </w:p>
    <w:p w:rsidR="008020D1" w:rsidRDefault="008020D1" w:rsidP="008020D1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Helyszín</w:t>
      </w:r>
      <w:r>
        <w:rPr>
          <w:rFonts w:cstheme="minorHAnsi"/>
          <w:sz w:val="20"/>
          <w:szCs w:val="20"/>
        </w:rPr>
        <w:t>: Danubius Hotel Aréna**** 1148 Budapest, Ifjúság útja 1–3. (a Stadion metrómegállónál, parkolási lehetőség az Aréna parkolóházban, a 2. sorompó után a P+R területen 350 Ft/alkalom, ruhatár a földszinten)</w:t>
      </w:r>
    </w:p>
    <w:p w:rsidR="008020D1" w:rsidRDefault="008020D1" w:rsidP="008020D1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Program:</w:t>
      </w:r>
    </w:p>
    <w:p w:rsidR="008020D1" w:rsidRDefault="008020D1" w:rsidP="008020D1">
      <w:pPr>
        <w:ind w:left="708" w:hanging="612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9.30–10.00 óra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Regisztráció: </w:t>
      </w:r>
      <w:r>
        <w:rPr>
          <w:rFonts w:cstheme="minorHAnsi"/>
          <w:sz w:val="20"/>
          <w:szCs w:val="20"/>
        </w:rPr>
        <w:t>útiköltség-elszámolási adminisztráció, frissítők, aprósütemények, saját költségre 10 óráig kétfogásos ebéd rendelhető (áfával, szervizdíjjal, készpénzfizetéssel, számlával 3.000Ft/fő).</w:t>
      </w:r>
    </w:p>
    <w:p w:rsidR="008020D1" w:rsidRDefault="008020D1" w:rsidP="008020D1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10.00–13.00 óra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Előadások, projektzárás</w:t>
      </w:r>
    </w:p>
    <w:p w:rsidR="008020D1" w:rsidRDefault="008020D1" w:rsidP="008020D1">
      <w:pPr>
        <w:ind w:firstLine="708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A szelektív hulladékgyűjtés és a hulladékhasznosítás helyzete Magyarországon</w:t>
      </w:r>
    </w:p>
    <w:p w:rsidR="008020D1" w:rsidRDefault="008020D1" w:rsidP="008020D1">
      <w:pPr>
        <w:spacing w:after="120"/>
        <w:ind w:left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Előadó: Horváth Erika</w:t>
      </w:r>
      <w:r>
        <w:rPr>
          <w:rFonts w:asciiTheme="minorHAnsi" w:hAnsiTheme="minorHAnsi"/>
          <w:sz w:val="20"/>
          <w:szCs w:val="20"/>
        </w:rPr>
        <w:t xml:space="preserve"> vezetőségi tag, Hulladékgazdálkodók Országos Szövetsége Erőforrás-gazdálkodási szakosztály </w:t>
      </w:r>
    </w:p>
    <w:p w:rsidR="008020D1" w:rsidRDefault="008020D1" w:rsidP="008020D1">
      <w:pPr>
        <w:ind w:firstLine="708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Az italoskarton-hulladék szelektív gyűjtése és hasznosítása</w:t>
      </w:r>
    </w:p>
    <w:p w:rsidR="008020D1" w:rsidRDefault="008020D1" w:rsidP="008020D1">
      <w:pPr>
        <w:spacing w:after="120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Előadó: Baka Éva</w:t>
      </w:r>
      <w:r>
        <w:rPr>
          <w:rFonts w:asciiTheme="minorHAnsi" w:hAnsiTheme="minorHAnsi"/>
          <w:sz w:val="20"/>
          <w:szCs w:val="20"/>
        </w:rPr>
        <w:t xml:space="preserve"> ügyvezető igazgató, Italos Karton Környezetvédelmi Szolgáltató Egyesülés</w:t>
      </w:r>
    </w:p>
    <w:p w:rsidR="008020D1" w:rsidRDefault="008020D1" w:rsidP="008020D1">
      <w:pPr>
        <w:ind w:firstLine="708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Az EU körforgásos gazdaságra vonatkozó javaslatcsomagja</w:t>
      </w:r>
    </w:p>
    <w:p w:rsidR="008020D1" w:rsidRDefault="008020D1" w:rsidP="008020D1">
      <w:pPr>
        <w:spacing w:after="120"/>
        <w:ind w:left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Előadó: Héjja Eszter </w:t>
      </w:r>
      <w:r>
        <w:rPr>
          <w:rFonts w:asciiTheme="minorHAnsi" w:hAnsiTheme="minorHAnsi"/>
          <w:sz w:val="20"/>
          <w:szCs w:val="20"/>
        </w:rPr>
        <w:t>környezetvédelmi menedzser és nemzetközi kapcsolatok felelőse, Hulladékgazdálkodók Országos Szövetsége</w:t>
      </w:r>
    </w:p>
    <w:p w:rsidR="008020D1" w:rsidRDefault="008020D1" w:rsidP="008020D1">
      <w:pPr>
        <w:spacing w:after="120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Konzultáció</w:t>
      </w:r>
      <w:r>
        <w:rPr>
          <w:rFonts w:asciiTheme="minorHAnsi" w:hAnsiTheme="minorHAnsi"/>
          <w:sz w:val="20"/>
          <w:szCs w:val="20"/>
        </w:rPr>
        <w:t xml:space="preserve"> az előadók részvételével</w:t>
      </w:r>
    </w:p>
    <w:p w:rsidR="008020D1" w:rsidRDefault="008020D1" w:rsidP="008020D1">
      <w:pPr>
        <w:spacing w:after="60"/>
        <w:ind w:left="708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A projekt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/>
          <w:i/>
          <w:sz w:val="20"/>
          <w:szCs w:val="20"/>
        </w:rPr>
        <w:t>eredményeinek összefoglalása, emléklapok átadása vállalatoknak és iskoláknak</w:t>
      </w:r>
    </w:p>
    <w:p w:rsidR="008020D1" w:rsidRDefault="008020D1" w:rsidP="008020D1">
      <w:pPr>
        <w:spacing w:after="60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A résztvevőknek átadjuk a szelektív hulladékgyűjtésről, a hulladékhasznosításról és a jó pedagógiai gyakorlatokról készült prezentációs segédletet </w:t>
      </w:r>
      <w:proofErr w:type="spellStart"/>
      <w:r>
        <w:rPr>
          <w:rFonts w:cstheme="minorHAnsi"/>
          <w:i/>
          <w:sz w:val="18"/>
          <w:szCs w:val="18"/>
        </w:rPr>
        <w:t>pendrive-on</w:t>
      </w:r>
      <w:proofErr w:type="spellEnd"/>
      <w:r>
        <w:rPr>
          <w:rFonts w:cstheme="minorHAnsi"/>
          <w:i/>
          <w:sz w:val="18"/>
          <w:szCs w:val="18"/>
        </w:rPr>
        <w:t>. A pedagógusok részvételét – amennyiben nem budapesti intézményből érkeznek, a jelentkezési sorrend és a rendelkezésünkre álló keretösszeg figyelembevételével – utazási költségtérítéssel segítjük.</w:t>
      </w:r>
    </w:p>
    <w:p w:rsidR="008020D1" w:rsidRDefault="008020D1" w:rsidP="008020D1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Jelentkezés: </w:t>
      </w:r>
      <w:r>
        <w:rPr>
          <w:rFonts w:cstheme="minorHAnsi"/>
          <w:sz w:val="20"/>
          <w:szCs w:val="20"/>
        </w:rPr>
        <w:t>a jelentkezési lap visszaküldésével az</w:t>
      </w:r>
      <w:r>
        <w:rPr>
          <w:rFonts w:cstheme="minorHAnsi"/>
          <w:b/>
          <w:sz w:val="20"/>
          <w:szCs w:val="20"/>
        </w:rPr>
        <w:t xml:space="preserve"> </w:t>
      </w:r>
      <w:hyperlink r:id="rId7" w:history="1">
        <w:r>
          <w:rPr>
            <w:rStyle w:val="Hiperhivatkozs"/>
            <w:rFonts w:cstheme="minorHAnsi"/>
            <w:b/>
            <w:sz w:val="20"/>
            <w:szCs w:val="20"/>
          </w:rPr>
          <w:t>oktatas@hosz.org</w:t>
        </w:r>
      </w:hyperlink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e-mail címre, </w:t>
      </w:r>
      <w:r>
        <w:rPr>
          <w:rFonts w:cstheme="minorHAnsi"/>
          <w:sz w:val="20"/>
          <w:szCs w:val="20"/>
          <w:u w:val="single"/>
        </w:rPr>
        <w:t>a részvétel díjmentes.</w:t>
      </w:r>
    </w:p>
    <w:p w:rsidR="008020D1" w:rsidRDefault="008020D1" w:rsidP="008020D1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Jelentkezési határidő: </w:t>
      </w:r>
      <w:r>
        <w:rPr>
          <w:rFonts w:cstheme="minorHAnsi"/>
          <w:b/>
          <w:sz w:val="20"/>
          <w:szCs w:val="20"/>
          <w:u w:val="single"/>
        </w:rPr>
        <w:t>2016. március 17.</w:t>
      </w:r>
    </w:p>
    <w:p w:rsidR="008020D1" w:rsidRDefault="008020D1" w:rsidP="008020D1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További tájékoztatás: </w:t>
      </w:r>
      <w:r>
        <w:rPr>
          <w:rFonts w:cstheme="minorHAnsi"/>
          <w:sz w:val="20"/>
          <w:szCs w:val="20"/>
        </w:rPr>
        <w:t>Major Ágnes képzési vezető, 06 30 900 7323</w:t>
      </w:r>
    </w:p>
    <w:p w:rsidR="008020D1" w:rsidRDefault="008020D1" w:rsidP="008020D1">
      <w:pPr>
        <w:spacing w:after="120"/>
        <w:jc w:val="both"/>
        <w:rPr>
          <w:rFonts w:asciiTheme="minorHAnsi" w:hAnsi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>Várjuk szíves érdeklődésüket!</w:t>
      </w:r>
      <w:r>
        <w:rPr>
          <w:rFonts w:asciiTheme="minorHAnsi" w:hAnsiTheme="minorHAnsi"/>
          <w:b/>
          <w:noProof/>
          <w:sz w:val="20"/>
          <w:szCs w:val="20"/>
        </w:rPr>
        <w:tab/>
      </w:r>
      <w:r>
        <w:rPr>
          <w:rFonts w:asciiTheme="minorHAnsi" w:hAnsiTheme="minorHAnsi"/>
          <w:b/>
          <w:noProof/>
          <w:sz w:val="20"/>
          <w:szCs w:val="20"/>
        </w:rPr>
        <w:tab/>
      </w:r>
      <w:r>
        <w:rPr>
          <w:rFonts w:asciiTheme="minorHAnsi" w:hAnsiTheme="minorHAnsi"/>
          <w:b/>
          <w:noProof/>
          <w:sz w:val="20"/>
          <w:szCs w:val="20"/>
        </w:rPr>
        <w:tab/>
      </w:r>
      <w:r>
        <w:rPr>
          <w:rFonts w:asciiTheme="minorHAnsi" w:hAnsiTheme="minorHAnsi"/>
          <w:b/>
          <w:noProof/>
          <w:sz w:val="20"/>
          <w:szCs w:val="20"/>
        </w:rPr>
        <w:tab/>
      </w:r>
    </w:p>
    <w:p w:rsidR="008020D1" w:rsidRDefault="008020D1" w:rsidP="008020D1">
      <w:pPr>
        <w:jc w:val="both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Budapest, 2016. március 8.</w:t>
      </w:r>
    </w:p>
    <w:p w:rsidR="008020D1" w:rsidRDefault="008020D1" w:rsidP="008020D1">
      <w:pPr>
        <w:ind w:left="6372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Dr. Borosnyay Zoltán</w:t>
      </w:r>
    </w:p>
    <w:p w:rsidR="008020D1" w:rsidRDefault="008020D1" w:rsidP="008020D1">
      <w:pPr>
        <w:ind w:left="6372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  ügyvezető igazgató</w:t>
      </w:r>
    </w:p>
    <w:p w:rsidR="008020D1" w:rsidRDefault="008020D1" w:rsidP="008020D1">
      <w:pPr>
        <w:spacing w:beforeLines="60" w:afterLines="60"/>
        <w:jc w:val="center"/>
        <w:rPr>
          <w:sz w:val="18"/>
          <w:szCs w:val="18"/>
        </w:rPr>
      </w:pPr>
      <w:r>
        <w:rPr>
          <w:sz w:val="18"/>
          <w:szCs w:val="18"/>
        </w:rPr>
        <w:t>A projekt az OKTF Nemzeti Hulladékgazdálkodási Igazgatóság támogatásával valósult meg.</w:t>
      </w:r>
    </w:p>
    <w:p w:rsidR="008020D1" w:rsidRDefault="008020D1" w:rsidP="008020D1">
      <w:pPr>
        <w:ind w:left="6372"/>
        <w:jc w:val="both"/>
        <w:rPr>
          <w:rFonts w:asciiTheme="minorHAnsi" w:hAnsiTheme="minorHAnsi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2647315</wp:posOffset>
            </wp:positionH>
            <wp:positionV relativeFrom="margin">
              <wp:posOffset>8067040</wp:posOffset>
            </wp:positionV>
            <wp:extent cx="575310" cy="731520"/>
            <wp:effectExtent l="19050" t="0" r="0" b="0"/>
            <wp:wrapSquare wrapText="bothSides"/>
            <wp:docPr id="1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oktf-nhi-allo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773" t="17143" r="32758" b="1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0D1" w:rsidRDefault="008020D1" w:rsidP="008020D1">
      <w:pPr>
        <w:jc w:val="both"/>
        <w:rPr>
          <w:rFonts w:cstheme="minorHAnsi"/>
          <w:color w:val="244061" w:themeColor="accent1" w:themeShade="80"/>
        </w:rPr>
      </w:pPr>
    </w:p>
    <w:p w:rsidR="008020D1" w:rsidRDefault="008020D1" w:rsidP="008020D1">
      <w:pPr>
        <w:jc w:val="both"/>
        <w:rPr>
          <w:rFonts w:cstheme="minorHAnsi"/>
          <w:color w:val="244061" w:themeColor="accent1" w:themeShade="80"/>
        </w:rPr>
      </w:pPr>
    </w:p>
    <w:p w:rsidR="008020D1" w:rsidRDefault="008020D1" w:rsidP="008020D1">
      <w:pPr>
        <w:jc w:val="center"/>
        <w:rPr>
          <w:rFonts w:cstheme="minorHAnsi"/>
          <w:color w:val="244061" w:themeColor="accent1" w:themeShade="80"/>
          <w:sz w:val="18"/>
          <w:szCs w:val="18"/>
        </w:rPr>
      </w:pPr>
    </w:p>
    <w:p w:rsidR="008020D1" w:rsidRDefault="008020D1" w:rsidP="008020D1">
      <w:pPr>
        <w:jc w:val="center"/>
        <w:rPr>
          <w:rFonts w:cstheme="minorHAnsi"/>
          <w:color w:val="244061" w:themeColor="accent1" w:themeShade="80"/>
          <w:sz w:val="18"/>
          <w:szCs w:val="18"/>
        </w:rPr>
      </w:pPr>
    </w:p>
    <w:p w:rsidR="008020D1" w:rsidRDefault="008020D1" w:rsidP="008020D1">
      <w:pPr>
        <w:jc w:val="center"/>
        <w:rPr>
          <w:rFonts w:cstheme="minorHAnsi"/>
          <w:color w:val="244061" w:themeColor="accent1" w:themeShade="80"/>
          <w:sz w:val="18"/>
          <w:szCs w:val="18"/>
        </w:rPr>
      </w:pPr>
    </w:p>
    <w:p w:rsidR="008020D1" w:rsidRDefault="008020D1" w:rsidP="008020D1">
      <w:pPr>
        <w:jc w:val="center"/>
        <w:rPr>
          <w:rFonts w:asciiTheme="minorHAnsi" w:hAnsiTheme="minorHAnsi"/>
          <w:b/>
          <w:sz w:val="18"/>
          <w:szCs w:val="18"/>
        </w:rPr>
      </w:pPr>
      <w:proofErr w:type="gramStart"/>
      <w:r>
        <w:rPr>
          <w:rFonts w:cstheme="minorHAnsi"/>
          <w:color w:val="244061" w:themeColor="accent1" w:themeShade="80"/>
          <w:sz w:val="18"/>
          <w:szCs w:val="18"/>
        </w:rPr>
        <w:t>www.szelektalok.hu</w:t>
      </w:r>
      <w:proofErr w:type="gramEnd"/>
    </w:p>
    <w:p w:rsidR="00C53BC2" w:rsidRPr="00283A38" w:rsidRDefault="00C53BC2" w:rsidP="001136F9">
      <w:pPr>
        <w:jc w:val="center"/>
        <w:rPr>
          <w:rFonts w:asciiTheme="minorHAnsi" w:hAnsiTheme="minorHAnsi"/>
          <w:b/>
          <w:sz w:val="18"/>
          <w:szCs w:val="18"/>
        </w:rPr>
      </w:pPr>
    </w:p>
    <w:p w:rsidR="001136F9" w:rsidRPr="009877F8" w:rsidRDefault="001136F9" w:rsidP="00C53BC2">
      <w:pPr>
        <w:spacing w:line="360" w:lineRule="auto"/>
        <w:jc w:val="center"/>
        <w:rPr>
          <w:rFonts w:asciiTheme="minorHAnsi" w:hAnsiTheme="minorHAnsi"/>
          <w:b/>
          <w:sz w:val="16"/>
          <w:szCs w:val="16"/>
        </w:rPr>
      </w:pPr>
    </w:p>
    <w:p w:rsidR="00C53BC2" w:rsidRDefault="00317AED" w:rsidP="00C53BC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J E L E N T K E Z É S I   L </w:t>
      </w:r>
      <w:proofErr w:type="gramStart"/>
      <w:r>
        <w:rPr>
          <w:rFonts w:asciiTheme="minorHAnsi" w:hAnsiTheme="minorHAnsi"/>
          <w:b/>
          <w:sz w:val="24"/>
          <w:szCs w:val="24"/>
        </w:rPr>
        <w:t>A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P</w:t>
      </w:r>
    </w:p>
    <w:p w:rsidR="00317AED" w:rsidRPr="00DE3B9D" w:rsidRDefault="00085DA9" w:rsidP="00317AE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317AED" w:rsidRPr="00DE3B9D">
        <w:rPr>
          <w:sz w:val="24"/>
          <w:szCs w:val="24"/>
        </w:rPr>
        <w:t>„Szemléletformálás iskolák és hulladékgazdálkodó vállalkozások</w:t>
      </w:r>
      <w:r w:rsidR="00DE3B9D">
        <w:rPr>
          <w:sz w:val="24"/>
          <w:szCs w:val="24"/>
        </w:rPr>
        <w:t xml:space="preserve"> </w:t>
      </w:r>
      <w:r w:rsidR="00317AED" w:rsidRPr="00DE3B9D">
        <w:rPr>
          <w:sz w:val="24"/>
          <w:szCs w:val="24"/>
        </w:rPr>
        <w:t>helyi együttműködésével” című projekt</w:t>
      </w:r>
    </w:p>
    <w:p w:rsidR="0020328E" w:rsidRPr="0020328E" w:rsidRDefault="0020328E" w:rsidP="0020328E">
      <w:pPr>
        <w:jc w:val="center"/>
        <w:rPr>
          <w:b/>
          <w:sz w:val="24"/>
          <w:szCs w:val="24"/>
        </w:rPr>
      </w:pPr>
      <w:r w:rsidRPr="0020328E">
        <w:rPr>
          <w:b/>
          <w:sz w:val="24"/>
          <w:szCs w:val="24"/>
        </w:rPr>
        <w:t>PROJEKTZÁRÓ SZAKMAI WORKSHOP</w:t>
      </w:r>
    </w:p>
    <w:p w:rsidR="00317AED" w:rsidRDefault="00317AED" w:rsidP="00317AED">
      <w:pPr>
        <w:jc w:val="center"/>
        <w:rPr>
          <w:sz w:val="24"/>
          <w:szCs w:val="24"/>
        </w:rPr>
      </w:pPr>
      <w:proofErr w:type="gramStart"/>
      <w:r w:rsidRPr="00DE3B9D">
        <w:rPr>
          <w:sz w:val="24"/>
          <w:szCs w:val="24"/>
        </w:rPr>
        <w:t>rendezvényére</w:t>
      </w:r>
      <w:proofErr w:type="gramEnd"/>
    </w:p>
    <w:p w:rsidR="005E13E6" w:rsidRPr="00DE3B9D" w:rsidRDefault="005E13E6" w:rsidP="005E13E6">
      <w:pPr>
        <w:jc w:val="center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JELENTKEZÉSI HATÁRIDŐ: 2016. </w:t>
      </w:r>
      <w:r w:rsidR="0020328E">
        <w:rPr>
          <w:sz w:val="24"/>
          <w:szCs w:val="24"/>
        </w:rPr>
        <w:t xml:space="preserve">MÁRCIUS </w:t>
      </w:r>
      <w:r>
        <w:rPr>
          <w:sz w:val="24"/>
          <w:szCs w:val="24"/>
        </w:rPr>
        <w:t>1</w:t>
      </w:r>
      <w:r w:rsidR="0020328E"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>.!</w:t>
      </w:r>
      <w:proofErr w:type="gramEnd"/>
    </w:p>
    <w:p w:rsidR="009B643D" w:rsidRDefault="009B643D" w:rsidP="009B643D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:rsidR="00C53BC2" w:rsidRDefault="009B643D" w:rsidP="009B643D">
      <w:pPr>
        <w:spacing w:line="360" w:lineRule="auto"/>
        <w:rPr>
          <w:rFonts w:eastAsia="Calibri"/>
          <w:sz w:val="20"/>
          <w:szCs w:val="20"/>
        </w:rPr>
      </w:pPr>
      <w:r w:rsidRPr="00835EC5">
        <w:rPr>
          <w:rFonts w:cstheme="minorHAnsi"/>
          <w:b/>
          <w:sz w:val="20"/>
          <w:szCs w:val="20"/>
        </w:rPr>
        <w:t>Helyszín</w:t>
      </w:r>
      <w:r w:rsidRPr="00835EC5">
        <w:rPr>
          <w:rFonts w:cstheme="minorHAnsi"/>
          <w:sz w:val="20"/>
          <w:szCs w:val="20"/>
        </w:rPr>
        <w:t>: Danubius Hotel Aréna**** 1148 Budapest, Ifjúság útja 1-3.</w:t>
      </w:r>
    </w:p>
    <w:p w:rsidR="009B643D" w:rsidRDefault="009B643D" w:rsidP="009B643D">
      <w:pPr>
        <w:rPr>
          <w:rFonts w:cstheme="minorHAnsi"/>
          <w:sz w:val="20"/>
          <w:szCs w:val="20"/>
        </w:rPr>
      </w:pPr>
      <w:r w:rsidRPr="00835EC5">
        <w:rPr>
          <w:rFonts w:cstheme="minorHAnsi"/>
          <w:b/>
          <w:sz w:val="20"/>
          <w:szCs w:val="20"/>
        </w:rPr>
        <w:t>Időpont</w:t>
      </w:r>
      <w:r w:rsidRPr="00835EC5">
        <w:rPr>
          <w:rFonts w:cstheme="minorHAnsi"/>
          <w:sz w:val="20"/>
          <w:szCs w:val="20"/>
        </w:rPr>
        <w:t xml:space="preserve">: </w:t>
      </w:r>
      <w:r w:rsidRPr="00835EC5">
        <w:rPr>
          <w:rFonts w:cstheme="minorHAnsi"/>
          <w:b/>
          <w:color w:val="FF0000"/>
        </w:rPr>
        <w:t>2016. március 22.</w:t>
      </w:r>
      <w:r w:rsidRPr="00835EC5">
        <w:rPr>
          <w:rFonts w:cstheme="minorHAnsi"/>
          <w:b/>
          <w:sz w:val="20"/>
          <w:szCs w:val="20"/>
        </w:rPr>
        <w:t xml:space="preserve"> </w:t>
      </w:r>
      <w:r w:rsidRPr="00835EC5">
        <w:rPr>
          <w:rFonts w:cstheme="minorHAnsi"/>
          <w:sz w:val="20"/>
          <w:szCs w:val="20"/>
        </w:rPr>
        <w:t>(kedd), 10.00 – 1</w:t>
      </w:r>
      <w:r>
        <w:rPr>
          <w:rFonts w:cstheme="minorHAnsi"/>
          <w:sz w:val="20"/>
          <w:szCs w:val="20"/>
        </w:rPr>
        <w:t>3</w:t>
      </w:r>
      <w:r w:rsidRPr="00835EC5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</w:t>
      </w:r>
      <w:r w:rsidRPr="00835EC5">
        <w:rPr>
          <w:rFonts w:cstheme="minorHAnsi"/>
          <w:sz w:val="20"/>
          <w:szCs w:val="20"/>
        </w:rPr>
        <w:t xml:space="preserve">0 óra között </w:t>
      </w:r>
    </w:p>
    <w:p w:rsidR="009B643D" w:rsidRPr="009B643D" w:rsidRDefault="009B643D" w:rsidP="009B643D">
      <w:pPr>
        <w:rPr>
          <w:rFonts w:cstheme="minorHAnsi"/>
          <w:sz w:val="20"/>
          <w:szCs w:val="20"/>
        </w:rPr>
      </w:pPr>
    </w:p>
    <w:p w:rsidR="00AB02E6" w:rsidRDefault="00D148C5" w:rsidP="00C53BC2">
      <w:pPr>
        <w:spacing w:line="360" w:lineRule="auto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A rendezvény díjmentes!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5812"/>
      </w:tblGrid>
      <w:tr w:rsidR="00FD5170" w:rsidRPr="00A37E0A" w:rsidTr="00085DA9">
        <w:tc>
          <w:tcPr>
            <w:tcW w:w="3402" w:type="dxa"/>
          </w:tcPr>
          <w:p w:rsidR="00FD5170" w:rsidRPr="00A37E0A" w:rsidRDefault="00FD5170" w:rsidP="002F1A09">
            <w:pPr>
              <w:rPr>
                <w:b/>
                <w:smallCaps/>
              </w:rPr>
            </w:pPr>
            <w:r w:rsidRPr="00A37E0A">
              <w:rPr>
                <w:b/>
                <w:smallCaps/>
              </w:rPr>
              <w:t>Név</w:t>
            </w:r>
          </w:p>
        </w:tc>
        <w:tc>
          <w:tcPr>
            <w:tcW w:w="5812" w:type="dxa"/>
          </w:tcPr>
          <w:p w:rsidR="00FD5170" w:rsidRPr="00A37E0A" w:rsidRDefault="00FD5170" w:rsidP="002F1A09">
            <w:pPr>
              <w:rPr>
                <w:b/>
                <w:bCs/>
              </w:rPr>
            </w:pPr>
          </w:p>
        </w:tc>
      </w:tr>
      <w:tr w:rsidR="00FD5170" w:rsidRPr="00A37E0A" w:rsidTr="00085DA9">
        <w:tc>
          <w:tcPr>
            <w:tcW w:w="3402" w:type="dxa"/>
          </w:tcPr>
          <w:p w:rsidR="00FD5170" w:rsidRPr="00A37E0A" w:rsidRDefault="00FD5170" w:rsidP="002F1A09">
            <w:pPr>
              <w:rPr>
                <w:b/>
                <w:smallCaps/>
              </w:rPr>
            </w:pPr>
            <w:r w:rsidRPr="00A37E0A">
              <w:rPr>
                <w:b/>
                <w:smallCaps/>
              </w:rPr>
              <w:t>Beosztás</w:t>
            </w:r>
          </w:p>
        </w:tc>
        <w:tc>
          <w:tcPr>
            <w:tcW w:w="5812" w:type="dxa"/>
          </w:tcPr>
          <w:p w:rsidR="00FD5170" w:rsidRPr="00A37E0A" w:rsidRDefault="00FD5170" w:rsidP="002F1A09">
            <w:pPr>
              <w:rPr>
                <w:b/>
                <w:bCs/>
              </w:rPr>
            </w:pPr>
          </w:p>
        </w:tc>
      </w:tr>
      <w:tr w:rsidR="00FD5170" w:rsidRPr="00A37E0A" w:rsidTr="00085DA9">
        <w:tc>
          <w:tcPr>
            <w:tcW w:w="3402" w:type="dxa"/>
          </w:tcPr>
          <w:p w:rsidR="00FD5170" w:rsidRPr="00A37E0A" w:rsidRDefault="00FD5170" w:rsidP="002F1A09">
            <w:pPr>
              <w:rPr>
                <w:b/>
                <w:smallCaps/>
              </w:rPr>
            </w:pPr>
            <w:r w:rsidRPr="00A37E0A">
              <w:rPr>
                <w:b/>
                <w:smallCaps/>
              </w:rPr>
              <w:t>Szervezet</w:t>
            </w:r>
          </w:p>
        </w:tc>
        <w:tc>
          <w:tcPr>
            <w:tcW w:w="5812" w:type="dxa"/>
          </w:tcPr>
          <w:p w:rsidR="00FD5170" w:rsidRPr="00A37E0A" w:rsidRDefault="00FD5170" w:rsidP="002F1A09">
            <w:pPr>
              <w:rPr>
                <w:b/>
                <w:bCs/>
              </w:rPr>
            </w:pPr>
          </w:p>
        </w:tc>
      </w:tr>
      <w:tr w:rsidR="00FD5170" w:rsidRPr="00A37E0A" w:rsidTr="00085DA9">
        <w:tc>
          <w:tcPr>
            <w:tcW w:w="3402" w:type="dxa"/>
          </w:tcPr>
          <w:p w:rsidR="00FD5170" w:rsidRPr="00A37E0A" w:rsidRDefault="00FD5170" w:rsidP="002F1A09">
            <w:pPr>
              <w:rPr>
                <w:b/>
                <w:smallCaps/>
              </w:rPr>
            </w:pPr>
            <w:r w:rsidRPr="00A37E0A">
              <w:rPr>
                <w:b/>
                <w:smallCaps/>
              </w:rPr>
              <w:t>Cím</w:t>
            </w:r>
          </w:p>
        </w:tc>
        <w:tc>
          <w:tcPr>
            <w:tcW w:w="5812" w:type="dxa"/>
          </w:tcPr>
          <w:p w:rsidR="00FD5170" w:rsidRPr="00A37E0A" w:rsidRDefault="00FD5170" w:rsidP="002F1A09">
            <w:pPr>
              <w:rPr>
                <w:b/>
                <w:bCs/>
              </w:rPr>
            </w:pPr>
          </w:p>
        </w:tc>
      </w:tr>
      <w:tr w:rsidR="00FD5170" w:rsidRPr="00A37E0A" w:rsidTr="00085DA9">
        <w:tc>
          <w:tcPr>
            <w:tcW w:w="3402" w:type="dxa"/>
          </w:tcPr>
          <w:p w:rsidR="00FD5170" w:rsidRPr="00A37E0A" w:rsidRDefault="00FD5170" w:rsidP="00FD5170">
            <w:pPr>
              <w:rPr>
                <w:b/>
                <w:smallCaps/>
              </w:rPr>
            </w:pPr>
            <w:proofErr w:type="spellStart"/>
            <w:r w:rsidRPr="00A37E0A">
              <w:rPr>
                <w:b/>
                <w:smallCaps/>
              </w:rPr>
              <w:t>Kkapcsolattartó</w:t>
            </w:r>
            <w:proofErr w:type="spellEnd"/>
          </w:p>
        </w:tc>
        <w:tc>
          <w:tcPr>
            <w:tcW w:w="5812" w:type="dxa"/>
          </w:tcPr>
          <w:p w:rsidR="00FD5170" w:rsidRPr="00A37E0A" w:rsidRDefault="00FD5170" w:rsidP="002F1A09">
            <w:pPr>
              <w:rPr>
                <w:b/>
                <w:bCs/>
              </w:rPr>
            </w:pPr>
          </w:p>
        </w:tc>
      </w:tr>
      <w:tr w:rsidR="00FD5170" w:rsidRPr="00A37E0A" w:rsidTr="00085DA9">
        <w:tc>
          <w:tcPr>
            <w:tcW w:w="3402" w:type="dxa"/>
          </w:tcPr>
          <w:p w:rsidR="00FD5170" w:rsidRPr="00A37E0A" w:rsidRDefault="00FD5170" w:rsidP="002F1A09">
            <w:pPr>
              <w:rPr>
                <w:b/>
                <w:smallCaps/>
              </w:rPr>
            </w:pPr>
            <w:r w:rsidRPr="00A37E0A">
              <w:rPr>
                <w:b/>
                <w:smallCaps/>
              </w:rPr>
              <w:t>Telefon</w:t>
            </w:r>
          </w:p>
        </w:tc>
        <w:tc>
          <w:tcPr>
            <w:tcW w:w="5812" w:type="dxa"/>
          </w:tcPr>
          <w:p w:rsidR="00FD5170" w:rsidRPr="00A37E0A" w:rsidRDefault="00FD5170" w:rsidP="002F1A09">
            <w:pPr>
              <w:rPr>
                <w:b/>
                <w:bCs/>
              </w:rPr>
            </w:pPr>
          </w:p>
        </w:tc>
      </w:tr>
      <w:tr w:rsidR="00FD5170" w:rsidRPr="00A37E0A" w:rsidTr="00085DA9">
        <w:tc>
          <w:tcPr>
            <w:tcW w:w="3402" w:type="dxa"/>
          </w:tcPr>
          <w:p w:rsidR="00FD5170" w:rsidRPr="00A37E0A" w:rsidRDefault="00FD5170" w:rsidP="002F1A09">
            <w:pPr>
              <w:rPr>
                <w:b/>
                <w:smallCaps/>
              </w:rPr>
            </w:pPr>
            <w:r w:rsidRPr="00A37E0A">
              <w:rPr>
                <w:b/>
                <w:smallCaps/>
              </w:rPr>
              <w:t>E-mail</w:t>
            </w:r>
          </w:p>
        </w:tc>
        <w:tc>
          <w:tcPr>
            <w:tcW w:w="5812" w:type="dxa"/>
          </w:tcPr>
          <w:p w:rsidR="00FD5170" w:rsidRPr="00A37E0A" w:rsidRDefault="00FD5170" w:rsidP="002F1A09">
            <w:pPr>
              <w:rPr>
                <w:b/>
                <w:bCs/>
              </w:rPr>
            </w:pPr>
          </w:p>
        </w:tc>
      </w:tr>
    </w:tbl>
    <w:p w:rsidR="00FD5170" w:rsidRPr="00D148C5" w:rsidRDefault="00FD5170" w:rsidP="00C53BC2">
      <w:pPr>
        <w:spacing w:line="360" w:lineRule="auto"/>
        <w:jc w:val="both"/>
        <w:rPr>
          <w:rFonts w:eastAsia="Calibri"/>
          <w:b/>
          <w:sz w:val="20"/>
          <w:szCs w:val="20"/>
        </w:rPr>
      </w:pPr>
    </w:p>
    <w:p w:rsidR="00572794" w:rsidRDefault="00572794" w:rsidP="00196E83">
      <w:pPr>
        <w:spacing w:after="120"/>
        <w:jc w:val="both"/>
        <w:rPr>
          <w:rFonts w:asciiTheme="minorHAnsi" w:hAnsiTheme="minorHAnsi"/>
          <w:b/>
          <w:sz w:val="20"/>
          <w:szCs w:val="20"/>
        </w:rPr>
      </w:pPr>
    </w:p>
    <w:p w:rsidR="00FD5170" w:rsidRDefault="00D148C5" w:rsidP="00196E83">
      <w:pPr>
        <w:spacing w:after="120"/>
        <w:jc w:val="both"/>
        <w:rPr>
          <w:rFonts w:cstheme="minorHAnsi"/>
          <w:sz w:val="20"/>
          <w:szCs w:val="20"/>
        </w:rPr>
      </w:pPr>
      <w:r w:rsidRPr="0057320C">
        <w:rPr>
          <w:rFonts w:asciiTheme="minorHAnsi" w:hAnsiTheme="minorHAnsi"/>
          <w:b/>
          <w:sz w:val="20"/>
          <w:szCs w:val="20"/>
        </w:rPr>
        <w:t>Önköltséges ebéd</w:t>
      </w:r>
      <w:r w:rsidR="00FD5170">
        <w:rPr>
          <w:rFonts w:asciiTheme="minorHAnsi" w:hAnsiTheme="minorHAnsi"/>
          <w:b/>
          <w:sz w:val="20"/>
          <w:szCs w:val="20"/>
        </w:rPr>
        <w:t xml:space="preserve"> </w:t>
      </w:r>
      <w:r w:rsidR="00FD5170" w:rsidRPr="00FD5170">
        <w:rPr>
          <w:rFonts w:asciiTheme="minorHAnsi" w:hAnsiTheme="minorHAnsi"/>
          <w:sz w:val="20"/>
          <w:szCs w:val="20"/>
        </w:rPr>
        <w:t>1</w:t>
      </w:r>
      <w:r w:rsidR="0057320C">
        <w:rPr>
          <w:rFonts w:asciiTheme="minorHAnsi" w:hAnsiTheme="minorHAnsi"/>
          <w:sz w:val="20"/>
          <w:szCs w:val="20"/>
        </w:rPr>
        <w:t xml:space="preserve">0 óráig </w:t>
      </w:r>
      <w:r w:rsidR="00FD5170">
        <w:rPr>
          <w:rFonts w:asciiTheme="minorHAnsi" w:hAnsiTheme="minorHAnsi"/>
          <w:sz w:val="20"/>
          <w:szCs w:val="20"/>
        </w:rPr>
        <w:t xml:space="preserve">kérhető a helyszínen, </w:t>
      </w:r>
      <w:r w:rsidR="0057320C">
        <w:rPr>
          <w:rFonts w:cstheme="minorHAnsi"/>
          <w:sz w:val="20"/>
          <w:szCs w:val="20"/>
        </w:rPr>
        <w:t>kétfogásos ebéd</w:t>
      </w:r>
      <w:r w:rsidR="00FD5170">
        <w:rPr>
          <w:rFonts w:cstheme="minorHAnsi"/>
          <w:sz w:val="20"/>
          <w:szCs w:val="20"/>
        </w:rPr>
        <w:t>, amelynek ára</w:t>
      </w:r>
      <w:r w:rsidR="0057320C">
        <w:rPr>
          <w:rFonts w:cstheme="minorHAnsi"/>
          <w:sz w:val="20"/>
          <w:szCs w:val="20"/>
        </w:rPr>
        <w:t xml:space="preserve"> áfával, </w:t>
      </w:r>
      <w:r w:rsidR="00FD5170">
        <w:rPr>
          <w:rFonts w:cstheme="minorHAnsi"/>
          <w:sz w:val="20"/>
          <w:szCs w:val="20"/>
        </w:rPr>
        <w:t>szervizdíjjal:</w:t>
      </w:r>
      <w:r w:rsidR="0057320C">
        <w:rPr>
          <w:rFonts w:cstheme="minorHAnsi"/>
          <w:sz w:val="20"/>
          <w:szCs w:val="20"/>
        </w:rPr>
        <w:t xml:space="preserve"> 3.000Ft/fő</w:t>
      </w:r>
      <w:r w:rsidR="000F7B24">
        <w:rPr>
          <w:rFonts w:cstheme="minorHAnsi"/>
          <w:sz w:val="20"/>
          <w:szCs w:val="20"/>
        </w:rPr>
        <w:t>, készpénzben fizetendő.</w:t>
      </w:r>
    </w:p>
    <w:p w:rsidR="00FD5170" w:rsidRDefault="00FD5170" w:rsidP="00196E83">
      <w:pPr>
        <w:spacing w:after="120"/>
        <w:jc w:val="both"/>
        <w:rPr>
          <w:rFonts w:cstheme="minorHAnsi"/>
          <w:sz w:val="20"/>
          <w:szCs w:val="20"/>
        </w:rPr>
      </w:pPr>
      <w:r w:rsidRPr="00E94EBA">
        <w:rPr>
          <w:bCs/>
          <w:smallCaps/>
          <w:sz w:val="28"/>
          <w:szCs w:val="28"/>
        </w:rPr>
        <w:t>□</w:t>
      </w:r>
      <w:r>
        <w:rPr>
          <w:bCs/>
          <w:smallCaps/>
          <w:sz w:val="28"/>
          <w:szCs w:val="28"/>
        </w:rPr>
        <w:t xml:space="preserve"> előzetesen </w:t>
      </w:r>
      <w:proofErr w:type="gramStart"/>
      <w:r>
        <w:rPr>
          <w:bCs/>
          <w:smallCaps/>
          <w:sz w:val="28"/>
          <w:szCs w:val="28"/>
        </w:rPr>
        <w:t>kérek</w:t>
      </w:r>
      <w:proofErr w:type="gramEnd"/>
      <w:r>
        <w:rPr>
          <w:bCs/>
          <w:smallCaps/>
          <w:sz w:val="28"/>
          <w:szCs w:val="28"/>
        </w:rPr>
        <w:tab/>
      </w:r>
      <w:r>
        <w:rPr>
          <w:bCs/>
          <w:smallCaps/>
          <w:sz w:val="28"/>
          <w:szCs w:val="28"/>
        </w:rPr>
        <w:tab/>
      </w:r>
      <w:r>
        <w:rPr>
          <w:bCs/>
          <w:smallCaps/>
          <w:sz w:val="28"/>
          <w:szCs w:val="28"/>
        </w:rPr>
        <w:tab/>
      </w:r>
      <w:r w:rsidRPr="00E94EBA">
        <w:rPr>
          <w:bCs/>
          <w:smallCaps/>
          <w:sz w:val="28"/>
          <w:szCs w:val="28"/>
        </w:rPr>
        <w:t>□</w:t>
      </w:r>
      <w:r>
        <w:rPr>
          <w:bCs/>
          <w:smallCaps/>
          <w:sz w:val="28"/>
          <w:szCs w:val="28"/>
        </w:rPr>
        <w:t xml:space="preserve"> előzetesen nem kérek</w:t>
      </w:r>
    </w:p>
    <w:p w:rsidR="00E55BDA" w:rsidRDefault="00E55BDA" w:rsidP="00C53BC2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C53BC2" w:rsidRDefault="00343228" w:rsidP="00C53BC2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Kelt</w:t>
      </w:r>
      <w:proofErr w:type="gramStart"/>
      <w:r>
        <w:rPr>
          <w:rFonts w:asciiTheme="minorHAnsi" w:hAnsiTheme="minorHAnsi"/>
          <w:sz w:val="20"/>
          <w:szCs w:val="20"/>
        </w:rPr>
        <w:t xml:space="preserve">: </w:t>
      </w:r>
      <w:r w:rsidR="00C53BC2" w:rsidRPr="00317AED">
        <w:rPr>
          <w:rFonts w:eastAsia="Calibri"/>
          <w:sz w:val="20"/>
          <w:szCs w:val="20"/>
        </w:rPr>
        <w:t>…</w:t>
      </w:r>
      <w:proofErr w:type="gramEnd"/>
      <w:r w:rsidR="00C53BC2" w:rsidRPr="00317AED">
        <w:rPr>
          <w:rFonts w:eastAsia="Calibri"/>
          <w:sz w:val="20"/>
          <w:szCs w:val="20"/>
        </w:rPr>
        <w:t>…………………</w:t>
      </w:r>
      <w:r>
        <w:rPr>
          <w:rFonts w:asciiTheme="minorHAnsi" w:hAnsiTheme="minorHAnsi"/>
          <w:sz w:val="20"/>
          <w:szCs w:val="20"/>
        </w:rPr>
        <w:t xml:space="preserve">………………., 2016. </w:t>
      </w:r>
      <w:r w:rsidR="000974AD">
        <w:rPr>
          <w:rFonts w:asciiTheme="minorHAnsi" w:hAnsiTheme="minorHAnsi"/>
          <w:sz w:val="20"/>
          <w:szCs w:val="20"/>
        </w:rPr>
        <w:t>március …………</w:t>
      </w:r>
    </w:p>
    <w:p w:rsidR="009B643D" w:rsidRDefault="009B643D" w:rsidP="00C53BC2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C53BC2" w:rsidRDefault="00C53BC2" w:rsidP="00C53BC2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  <w:r w:rsidRPr="00317AED">
        <w:rPr>
          <w:rFonts w:eastAsia="Calibri"/>
          <w:sz w:val="20"/>
          <w:szCs w:val="20"/>
        </w:rPr>
        <w:t>…</w:t>
      </w:r>
      <w:r w:rsidR="00F27585">
        <w:rPr>
          <w:rFonts w:eastAsia="Calibri"/>
          <w:sz w:val="20"/>
          <w:szCs w:val="20"/>
        </w:rPr>
        <w:t>……………</w:t>
      </w:r>
      <w:r w:rsidRPr="00317AED">
        <w:rPr>
          <w:rFonts w:eastAsia="Calibri"/>
          <w:sz w:val="20"/>
          <w:szCs w:val="20"/>
        </w:rPr>
        <w:t>……………………………………………</w:t>
      </w:r>
    </w:p>
    <w:p w:rsidR="004073F5" w:rsidRDefault="005E13E6" w:rsidP="00E55BDA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aláírás</w:t>
      </w:r>
      <w:proofErr w:type="gramEnd"/>
    </w:p>
    <w:p w:rsidR="00E55BDA" w:rsidRDefault="00E55BDA" w:rsidP="00E55BDA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</w:p>
    <w:p w:rsidR="00572794" w:rsidRPr="00E55BDA" w:rsidRDefault="00572794" w:rsidP="00E55BDA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</w:p>
    <w:p w:rsidR="00D3047D" w:rsidRDefault="009877F8" w:rsidP="00880D4F">
      <w:pPr>
        <w:spacing w:line="360" w:lineRule="auto"/>
        <w:rPr>
          <w:sz w:val="20"/>
          <w:szCs w:val="20"/>
        </w:rPr>
      </w:pPr>
      <w:r>
        <w:rPr>
          <w:rFonts w:cstheme="minorHAnsi"/>
          <w:noProof/>
          <w:color w:val="244061" w:themeColor="accent1" w:themeShade="8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2517775</wp:posOffset>
            </wp:positionH>
            <wp:positionV relativeFrom="margin">
              <wp:posOffset>7480935</wp:posOffset>
            </wp:positionV>
            <wp:extent cx="742950" cy="967740"/>
            <wp:effectExtent l="19050" t="0" r="0" b="0"/>
            <wp:wrapSquare wrapText="bothSides"/>
            <wp:docPr id="5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9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47D" w:rsidRDefault="00D3047D" w:rsidP="00572794">
      <w:pPr>
        <w:spacing w:line="360" w:lineRule="auto"/>
        <w:jc w:val="center"/>
        <w:rPr>
          <w:sz w:val="20"/>
          <w:szCs w:val="20"/>
        </w:rPr>
      </w:pPr>
    </w:p>
    <w:p w:rsidR="00572794" w:rsidRPr="00196E83" w:rsidRDefault="00572794" w:rsidP="00572794">
      <w:pPr>
        <w:spacing w:line="360" w:lineRule="auto"/>
        <w:jc w:val="center"/>
        <w:rPr>
          <w:rFonts w:eastAsia="Calibri"/>
          <w:sz w:val="20"/>
          <w:szCs w:val="20"/>
        </w:rPr>
      </w:pPr>
      <w:r w:rsidRPr="000F38F8">
        <w:rPr>
          <w:sz w:val="20"/>
          <w:szCs w:val="20"/>
        </w:rPr>
        <w:t>A projekt az OKTF Nemzeti Hulladékgazdálkodási Igazgatóság támogatásával valósult meg.</w:t>
      </w:r>
    </w:p>
    <w:p w:rsidR="009B643D" w:rsidRDefault="009B643D" w:rsidP="009B643D">
      <w:pPr>
        <w:spacing w:line="360" w:lineRule="auto"/>
        <w:rPr>
          <w:rFonts w:cstheme="minorHAnsi"/>
          <w:color w:val="244061" w:themeColor="accent1" w:themeShade="80"/>
        </w:rPr>
      </w:pPr>
    </w:p>
    <w:p w:rsidR="009B643D" w:rsidRDefault="009B643D" w:rsidP="009B643D">
      <w:pPr>
        <w:spacing w:line="360" w:lineRule="auto"/>
        <w:rPr>
          <w:rFonts w:cstheme="minorHAnsi"/>
          <w:color w:val="244061" w:themeColor="accent1" w:themeShade="80"/>
        </w:rPr>
      </w:pPr>
    </w:p>
    <w:p w:rsidR="00880D4F" w:rsidRDefault="00880D4F" w:rsidP="009B643D">
      <w:pPr>
        <w:spacing w:line="360" w:lineRule="auto"/>
        <w:rPr>
          <w:rFonts w:cstheme="minorHAnsi"/>
          <w:color w:val="244061" w:themeColor="accent1" w:themeShade="80"/>
        </w:rPr>
      </w:pPr>
    </w:p>
    <w:p w:rsidR="009B643D" w:rsidRDefault="009B643D" w:rsidP="009B643D">
      <w:pPr>
        <w:spacing w:line="360" w:lineRule="auto"/>
        <w:rPr>
          <w:rFonts w:cstheme="minorHAnsi"/>
          <w:color w:val="244061" w:themeColor="accent1" w:themeShade="80"/>
        </w:rPr>
      </w:pPr>
    </w:p>
    <w:p w:rsidR="009B643D" w:rsidRDefault="009B643D" w:rsidP="009B643D">
      <w:pPr>
        <w:spacing w:line="360" w:lineRule="auto"/>
        <w:rPr>
          <w:rFonts w:cstheme="minorHAnsi"/>
          <w:color w:val="244061" w:themeColor="accent1" w:themeShade="80"/>
        </w:rPr>
      </w:pPr>
    </w:p>
    <w:p w:rsidR="00675366" w:rsidRPr="005E13E6" w:rsidRDefault="00BC7AFF" w:rsidP="009B643D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  <w:proofErr w:type="gramStart"/>
      <w:r w:rsidRPr="00011591">
        <w:rPr>
          <w:rFonts w:cstheme="minorHAnsi"/>
          <w:color w:val="244061" w:themeColor="accent1" w:themeShade="80"/>
        </w:rPr>
        <w:t>www.szelektalok.hu</w:t>
      </w:r>
      <w:proofErr w:type="gramEnd"/>
    </w:p>
    <w:sectPr w:rsidR="00675366" w:rsidRPr="005E13E6" w:rsidSect="001136F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F9" w:rsidRDefault="001136F9" w:rsidP="004020D9">
      <w:r>
        <w:separator/>
      </w:r>
    </w:p>
  </w:endnote>
  <w:endnote w:type="continuationSeparator" w:id="0">
    <w:p w:rsidR="001136F9" w:rsidRDefault="001136F9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F9" w:rsidRPr="004E091E" w:rsidRDefault="004C1C64" w:rsidP="00F344DA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4C1C64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6" type="#_x0000_t32" style="position:absolute;left:0;text-align:left;margin-left:3.8pt;margin-top:-.7pt;width:475.8pt;height:0;z-index:251660288" o:connectortype="straight" strokecolor="#92d050" strokeweight="1pt"/>
      </w:pict>
    </w:r>
    <w:r w:rsidR="001136F9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136F9" w:rsidRPr="00F344DA" w:rsidRDefault="001136F9" w:rsidP="00F344DA">
    <w:pPr>
      <w:pStyle w:val="llb"/>
      <w:jc w:val="center"/>
      <w:rPr>
        <w:color w:val="7F7F7F" w:themeColor="text1" w:themeTint="80"/>
        <w:sz w:val="16"/>
        <w:szCs w:val="16"/>
      </w:rPr>
    </w:pPr>
    <w:r w:rsidRPr="004E091E">
      <w:rPr>
        <w:color w:val="7F7F7F" w:themeColor="text1" w:themeTint="80"/>
        <w:sz w:val="16"/>
        <w:szCs w:val="16"/>
      </w:rPr>
      <w:t>www.hosz.org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F9" w:rsidRPr="004E091E" w:rsidRDefault="004C1C64" w:rsidP="004E091E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4C1C64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5" type="#_x0000_t32" style="position:absolute;left:0;text-align:left;margin-left:3.8pt;margin-top:-.7pt;width:475.8pt;height:0;z-index:251658240" o:connectortype="straight" strokecolor="#92d050" strokeweight="1pt"/>
      </w:pict>
    </w:r>
    <w:r w:rsidR="001136F9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136F9" w:rsidRPr="004E091E" w:rsidRDefault="001136F9" w:rsidP="004E091E">
    <w:pPr>
      <w:pStyle w:val="llb"/>
      <w:jc w:val="center"/>
      <w:rPr>
        <w:color w:val="7F7F7F" w:themeColor="text1" w:themeTint="80"/>
        <w:sz w:val="16"/>
        <w:szCs w:val="16"/>
      </w:rPr>
    </w:pPr>
    <w:r w:rsidRPr="004E091E">
      <w:rPr>
        <w:color w:val="7F7F7F" w:themeColor="text1" w:themeTint="80"/>
        <w:sz w:val="16"/>
        <w:szCs w:val="16"/>
      </w:rPr>
      <w:t>www.hosz.org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F9" w:rsidRDefault="001136F9" w:rsidP="004020D9">
      <w:r>
        <w:separator/>
      </w:r>
    </w:p>
  </w:footnote>
  <w:footnote w:type="continuationSeparator" w:id="0">
    <w:p w:rsidR="001136F9" w:rsidRDefault="001136F9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F9" w:rsidRDefault="001136F9" w:rsidP="00BC7AFF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575310" cy="619276"/>
          <wp:effectExtent l="19050" t="0" r="0" b="0"/>
          <wp:docPr id="4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16" cy="637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1136F9" w:rsidRPr="00BA7BF1" w:rsidRDefault="001136F9" w:rsidP="005E13E6">
    <w:pPr>
      <w:pStyle w:val="lfej"/>
      <w:spacing w:after="120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F9" w:rsidRDefault="001136F9" w:rsidP="007621CC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483870" cy="520848"/>
          <wp:effectExtent l="19050" t="0" r="0" b="0"/>
          <wp:docPr id="2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73" cy="5362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1136F9" w:rsidRPr="001136F9" w:rsidRDefault="001136F9" w:rsidP="001E628E">
    <w:pPr>
      <w:pStyle w:val="lfej"/>
      <w:spacing w:after="120"/>
      <w:jc w:val="center"/>
      <w:rPr>
        <w:rFonts w:ascii="Calibri" w:eastAsia="Times New Roman" w:hAnsi="Calibri" w:cs="Times New Roman"/>
        <w:b/>
        <w:color w:val="76923C" w:themeColor="accent3" w:themeShade="BF"/>
        <w:sz w:val="18"/>
        <w:szCs w:val="18"/>
      </w:rPr>
    </w:pPr>
    <w:r w:rsidRPr="001136F9">
      <w:rPr>
        <w:rFonts w:ascii="Calibri" w:eastAsia="Times New Roman" w:hAnsi="Calibri" w:cs="Times New Roman"/>
        <w:b/>
        <w:color w:val="76923C" w:themeColor="accent3" w:themeShade="BF"/>
        <w:sz w:val="18"/>
        <w:szCs w:val="18"/>
      </w:rPr>
      <w:t>Hulladékgazdálkodók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7D3"/>
    <w:multiLevelType w:val="hybridMultilevel"/>
    <w:tmpl w:val="7FF2E4B0"/>
    <w:lvl w:ilvl="0" w:tplc="8836E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87B6A"/>
    <w:multiLevelType w:val="hybridMultilevel"/>
    <w:tmpl w:val="ABEE64A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A78C8"/>
    <w:multiLevelType w:val="hybridMultilevel"/>
    <w:tmpl w:val="D50E2A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12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7">
      <o:colormenu v:ext="edit" strokecolor="#92d050"/>
    </o:shapedefaults>
    <o:shapelayout v:ext="edit">
      <o:idmap v:ext="edit" data="86"/>
      <o:rules v:ext="edit">
        <o:r id="V:Rule3" type="connector" idref="#_x0000_s88066"/>
        <o:r id="V:Rule4" type="connector" idref="#_x0000_s880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CF4"/>
    <w:rsid w:val="00000E2C"/>
    <w:rsid w:val="000042D4"/>
    <w:rsid w:val="00004671"/>
    <w:rsid w:val="00011591"/>
    <w:rsid w:val="00017D32"/>
    <w:rsid w:val="00020B24"/>
    <w:rsid w:val="000345B9"/>
    <w:rsid w:val="00035A2E"/>
    <w:rsid w:val="00044CFC"/>
    <w:rsid w:val="000517AB"/>
    <w:rsid w:val="0005421D"/>
    <w:rsid w:val="00061A1E"/>
    <w:rsid w:val="00064B01"/>
    <w:rsid w:val="00075A85"/>
    <w:rsid w:val="00085DA9"/>
    <w:rsid w:val="000974AD"/>
    <w:rsid w:val="000A12EA"/>
    <w:rsid w:val="000A6F45"/>
    <w:rsid w:val="000B0BB0"/>
    <w:rsid w:val="000C292B"/>
    <w:rsid w:val="000D5BAA"/>
    <w:rsid w:val="000D5C92"/>
    <w:rsid w:val="000E3223"/>
    <w:rsid w:val="000F38F8"/>
    <w:rsid w:val="000F7B24"/>
    <w:rsid w:val="00102663"/>
    <w:rsid w:val="00111247"/>
    <w:rsid w:val="001136F9"/>
    <w:rsid w:val="00121FD7"/>
    <w:rsid w:val="00123E3D"/>
    <w:rsid w:val="00126BEA"/>
    <w:rsid w:val="00137A9C"/>
    <w:rsid w:val="00154B62"/>
    <w:rsid w:val="0016005E"/>
    <w:rsid w:val="0016176C"/>
    <w:rsid w:val="00170D87"/>
    <w:rsid w:val="00173624"/>
    <w:rsid w:val="0018587D"/>
    <w:rsid w:val="001902FD"/>
    <w:rsid w:val="00196E83"/>
    <w:rsid w:val="001A4BBC"/>
    <w:rsid w:val="001B2EDD"/>
    <w:rsid w:val="001B554B"/>
    <w:rsid w:val="001C5344"/>
    <w:rsid w:val="001D1023"/>
    <w:rsid w:val="001D1DC6"/>
    <w:rsid w:val="001D4770"/>
    <w:rsid w:val="001E16B6"/>
    <w:rsid w:val="001E32EA"/>
    <w:rsid w:val="001E628E"/>
    <w:rsid w:val="001F0430"/>
    <w:rsid w:val="001F0E0A"/>
    <w:rsid w:val="001F57C6"/>
    <w:rsid w:val="0020328E"/>
    <w:rsid w:val="00210F41"/>
    <w:rsid w:val="002254DE"/>
    <w:rsid w:val="00230902"/>
    <w:rsid w:val="00240F62"/>
    <w:rsid w:val="00246627"/>
    <w:rsid w:val="002579CA"/>
    <w:rsid w:val="00283A38"/>
    <w:rsid w:val="00294F52"/>
    <w:rsid w:val="00295E3C"/>
    <w:rsid w:val="00297D5B"/>
    <w:rsid w:val="002A4949"/>
    <w:rsid w:val="002C0B60"/>
    <w:rsid w:val="002C140D"/>
    <w:rsid w:val="002C4E9D"/>
    <w:rsid w:val="002D02E1"/>
    <w:rsid w:val="002D097B"/>
    <w:rsid w:val="002D3E72"/>
    <w:rsid w:val="002D505C"/>
    <w:rsid w:val="002F4CF0"/>
    <w:rsid w:val="002F53FD"/>
    <w:rsid w:val="00306CA4"/>
    <w:rsid w:val="003071C6"/>
    <w:rsid w:val="00317AED"/>
    <w:rsid w:val="00320E97"/>
    <w:rsid w:val="00336B6A"/>
    <w:rsid w:val="003371B4"/>
    <w:rsid w:val="00343228"/>
    <w:rsid w:val="00344FCD"/>
    <w:rsid w:val="0034616D"/>
    <w:rsid w:val="00352487"/>
    <w:rsid w:val="00353399"/>
    <w:rsid w:val="00364E0E"/>
    <w:rsid w:val="00365BAB"/>
    <w:rsid w:val="00371729"/>
    <w:rsid w:val="00376029"/>
    <w:rsid w:val="00382FEF"/>
    <w:rsid w:val="003876A6"/>
    <w:rsid w:val="00392CB1"/>
    <w:rsid w:val="003A2D54"/>
    <w:rsid w:val="003B082B"/>
    <w:rsid w:val="003B4AB0"/>
    <w:rsid w:val="003B594D"/>
    <w:rsid w:val="003B631E"/>
    <w:rsid w:val="003D17B4"/>
    <w:rsid w:val="003D2611"/>
    <w:rsid w:val="003D27C2"/>
    <w:rsid w:val="004020D9"/>
    <w:rsid w:val="004060EC"/>
    <w:rsid w:val="00406DA6"/>
    <w:rsid w:val="004073F5"/>
    <w:rsid w:val="00415956"/>
    <w:rsid w:val="004223B6"/>
    <w:rsid w:val="0042590D"/>
    <w:rsid w:val="00430156"/>
    <w:rsid w:val="00441B83"/>
    <w:rsid w:val="004467B2"/>
    <w:rsid w:val="00456F14"/>
    <w:rsid w:val="00466894"/>
    <w:rsid w:val="0047288E"/>
    <w:rsid w:val="0047335E"/>
    <w:rsid w:val="00473474"/>
    <w:rsid w:val="00475225"/>
    <w:rsid w:val="00480A4F"/>
    <w:rsid w:val="00482823"/>
    <w:rsid w:val="004834F7"/>
    <w:rsid w:val="004878E8"/>
    <w:rsid w:val="0049586E"/>
    <w:rsid w:val="004960DA"/>
    <w:rsid w:val="004A767E"/>
    <w:rsid w:val="004B04AF"/>
    <w:rsid w:val="004B15D8"/>
    <w:rsid w:val="004B40F5"/>
    <w:rsid w:val="004C1C64"/>
    <w:rsid w:val="004C3E59"/>
    <w:rsid w:val="004D0141"/>
    <w:rsid w:val="004D3F99"/>
    <w:rsid w:val="004E091E"/>
    <w:rsid w:val="004E39E3"/>
    <w:rsid w:val="004E5903"/>
    <w:rsid w:val="00526893"/>
    <w:rsid w:val="00532C42"/>
    <w:rsid w:val="00543118"/>
    <w:rsid w:val="00556B57"/>
    <w:rsid w:val="00563ACE"/>
    <w:rsid w:val="00571C25"/>
    <w:rsid w:val="00572794"/>
    <w:rsid w:val="0057320C"/>
    <w:rsid w:val="00591C7A"/>
    <w:rsid w:val="005942EC"/>
    <w:rsid w:val="005A567F"/>
    <w:rsid w:val="005C3839"/>
    <w:rsid w:val="005C3BDE"/>
    <w:rsid w:val="005D0EFC"/>
    <w:rsid w:val="005D455B"/>
    <w:rsid w:val="005E13E6"/>
    <w:rsid w:val="005F0485"/>
    <w:rsid w:val="005F0EAD"/>
    <w:rsid w:val="005F1F5F"/>
    <w:rsid w:val="005F72A1"/>
    <w:rsid w:val="0060431D"/>
    <w:rsid w:val="00614EFB"/>
    <w:rsid w:val="006306EF"/>
    <w:rsid w:val="00634E61"/>
    <w:rsid w:val="0065214F"/>
    <w:rsid w:val="006537E3"/>
    <w:rsid w:val="0065587A"/>
    <w:rsid w:val="00656621"/>
    <w:rsid w:val="006663BB"/>
    <w:rsid w:val="006713C5"/>
    <w:rsid w:val="006734E3"/>
    <w:rsid w:val="00675366"/>
    <w:rsid w:val="00680989"/>
    <w:rsid w:val="00683913"/>
    <w:rsid w:val="006B1004"/>
    <w:rsid w:val="006C3A29"/>
    <w:rsid w:val="006F2D9A"/>
    <w:rsid w:val="006F53D1"/>
    <w:rsid w:val="007104F2"/>
    <w:rsid w:val="00713107"/>
    <w:rsid w:val="00745297"/>
    <w:rsid w:val="00746097"/>
    <w:rsid w:val="00753AD4"/>
    <w:rsid w:val="007621CC"/>
    <w:rsid w:val="00765773"/>
    <w:rsid w:val="00765C4A"/>
    <w:rsid w:val="00766306"/>
    <w:rsid w:val="00771905"/>
    <w:rsid w:val="0077332F"/>
    <w:rsid w:val="00777979"/>
    <w:rsid w:val="00780AFF"/>
    <w:rsid w:val="00790ADC"/>
    <w:rsid w:val="007957FF"/>
    <w:rsid w:val="00795CE6"/>
    <w:rsid w:val="007A3AA5"/>
    <w:rsid w:val="007A7CE7"/>
    <w:rsid w:val="007B04B0"/>
    <w:rsid w:val="007B26F3"/>
    <w:rsid w:val="007C53D7"/>
    <w:rsid w:val="007C70EE"/>
    <w:rsid w:val="007D0715"/>
    <w:rsid w:val="007F2E0D"/>
    <w:rsid w:val="008020D1"/>
    <w:rsid w:val="00803D52"/>
    <w:rsid w:val="00805730"/>
    <w:rsid w:val="00805F79"/>
    <w:rsid w:val="00810F7B"/>
    <w:rsid w:val="00835EC5"/>
    <w:rsid w:val="00837893"/>
    <w:rsid w:val="00841126"/>
    <w:rsid w:val="00851E35"/>
    <w:rsid w:val="00880D4F"/>
    <w:rsid w:val="008B2D9E"/>
    <w:rsid w:val="008B333C"/>
    <w:rsid w:val="008B4B41"/>
    <w:rsid w:val="008B7F54"/>
    <w:rsid w:val="008D19B4"/>
    <w:rsid w:val="008E420C"/>
    <w:rsid w:val="008E5D67"/>
    <w:rsid w:val="008F5288"/>
    <w:rsid w:val="0090758E"/>
    <w:rsid w:val="009116A6"/>
    <w:rsid w:val="00911A2D"/>
    <w:rsid w:val="00911F26"/>
    <w:rsid w:val="009241E8"/>
    <w:rsid w:val="009337CC"/>
    <w:rsid w:val="00933DD1"/>
    <w:rsid w:val="00941D1A"/>
    <w:rsid w:val="00943DA9"/>
    <w:rsid w:val="00943EBC"/>
    <w:rsid w:val="009473EE"/>
    <w:rsid w:val="00960935"/>
    <w:rsid w:val="00970EDB"/>
    <w:rsid w:val="0097368A"/>
    <w:rsid w:val="0097465E"/>
    <w:rsid w:val="0098694C"/>
    <w:rsid w:val="00987175"/>
    <w:rsid w:val="009877F8"/>
    <w:rsid w:val="009878EB"/>
    <w:rsid w:val="009A6C32"/>
    <w:rsid w:val="009B643D"/>
    <w:rsid w:val="009C1B6E"/>
    <w:rsid w:val="009D3E78"/>
    <w:rsid w:val="009F0073"/>
    <w:rsid w:val="00A01217"/>
    <w:rsid w:val="00A05E8C"/>
    <w:rsid w:val="00A20CD0"/>
    <w:rsid w:val="00A26F18"/>
    <w:rsid w:val="00A27021"/>
    <w:rsid w:val="00A32D5F"/>
    <w:rsid w:val="00A400EC"/>
    <w:rsid w:val="00A74A3E"/>
    <w:rsid w:val="00AA25B6"/>
    <w:rsid w:val="00AA48A1"/>
    <w:rsid w:val="00AA614E"/>
    <w:rsid w:val="00AB02E6"/>
    <w:rsid w:val="00AB3F32"/>
    <w:rsid w:val="00AC5ECD"/>
    <w:rsid w:val="00AD077F"/>
    <w:rsid w:val="00AD645B"/>
    <w:rsid w:val="00AE2413"/>
    <w:rsid w:val="00AE2BDB"/>
    <w:rsid w:val="00AE3D32"/>
    <w:rsid w:val="00AE6809"/>
    <w:rsid w:val="00AF33F9"/>
    <w:rsid w:val="00AF594F"/>
    <w:rsid w:val="00AF6488"/>
    <w:rsid w:val="00B06D8E"/>
    <w:rsid w:val="00B11B3B"/>
    <w:rsid w:val="00B16C62"/>
    <w:rsid w:val="00B36A76"/>
    <w:rsid w:val="00B52EA3"/>
    <w:rsid w:val="00B62306"/>
    <w:rsid w:val="00B62ECD"/>
    <w:rsid w:val="00B63B0A"/>
    <w:rsid w:val="00B66EFA"/>
    <w:rsid w:val="00B7395A"/>
    <w:rsid w:val="00B73CD0"/>
    <w:rsid w:val="00B87AD8"/>
    <w:rsid w:val="00B92D2F"/>
    <w:rsid w:val="00B92FA1"/>
    <w:rsid w:val="00B935F5"/>
    <w:rsid w:val="00B93C04"/>
    <w:rsid w:val="00B95928"/>
    <w:rsid w:val="00BA37BE"/>
    <w:rsid w:val="00BB78A8"/>
    <w:rsid w:val="00BC1C46"/>
    <w:rsid w:val="00BC7AFF"/>
    <w:rsid w:val="00BE27A2"/>
    <w:rsid w:val="00C13B5A"/>
    <w:rsid w:val="00C27C8E"/>
    <w:rsid w:val="00C343C5"/>
    <w:rsid w:val="00C34747"/>
    <w:rsid w:val="00C35E5D"/>
    <w:rsid w:val="00C43F13"/>
    <w:rsid w:val="00C453BF"/>
    <w:rsid w:val="00C53BC2"/>
    <w:rsid w:val="00C70006"/>
    <w:rsid w:val="00C70507"/>
    <w:rsid w:val="00C8209D"/>
    <w:rsid w:val="00C95225"/>
    <w:rsid w:val="00CA73D9"/>
    <w:rsid w:val="00CB13EF"/>
    <w:rsid w:val="00CB4938"/>
    <w:rsid w:val="00CC2088"/>
    <w:rsid w:val="00CC431C"/>
    <w:rsid w:val="00CE6459"/>
    <w:rsid w:val="00CF1F3E"/>
    <w:rsid w:val="00CF7781"/>
    <w:rsid w:val="00D012C9"/>
    <w:rsid w:val="00D076D6"/>
    <w:rsid w:val="00D079B4"/>
    <w:rsid w:val="00D10149"/>
    <w:rsid w:val="00D148C5"/>
    <w:rsid w:val="00D24402"/>
    <w:rsid w:val="00D3047D"/>
    <w:rsid w:val="00D4128D"/>
    <w:rsid w:val="00D433BC"/>
    <w:rsid w:val="00D437C7"/>
    <w:rsid w:val="00D503A6"/>
    <w:rsid w:val="00D57080"/>
    <w:rsid w:val="00D616E3"/>
    <w:rsid w:val="00D6542E"/>
    <w:rsid w:val="00D94078"/>
    <w:rsid w:val="00DA68C8"/>
    <w:rsid w:val="00DC4C24"/>
    <w:rsid w:val="00DD6413"/>
    <w:rsid w:val="00DE1808"/>
    <w:rsid w:val="00DE3B9D"/>
    <w:rsid w:val="00DE3DD8"/>
    <w:rsid w:val="00E02F5E"/>
    <w:rsid w:val="00E2726F"/>
    <w:rsid w:val="00E33F53"/>
    <w:rsid w:val="00E40C15"/>
    <w:rsid w:val="00E412DE"/>
    <w:rsid w:val="00E476A2"/>
    <w:rsid w:val="00E55BDA"/>
    <w:rsid w:val="00E72F17"/>
    <w:rsid w:val="00E851C5"/>
    <w:rsid w:val="00E95C56"/>
    <w:rsid w:val="00E96BD3"/>
    <w:rsid w:val="00E9716D"/>
    <w:rsid w:val="00EA44FA"/>
    <w:rsid w:val="00EB60A7"/>
    <w:rsid w:val="00EC3672"/>
    <w:rsid w:val="00EC51BA"/>
    <w:rsid w:val="00F21D58"/>
    <w:rsid w:val="00F27585"/>
    <w:rsid w:val="00F344DA"/>
    <w:rsid w:val="00F40CA9"/>
    <w:rsid w:val="00F4365F"/>
    <w:rsid w:val="00F473F7"/>
    <w:rsid w:val="00F56B7A"/>
    <w:rsid w:val="00F6398C"/>
    <w:rsid w:val="00F655AA"/>
    <w:rsid w:val="00F80EE4"/>
    <w:rsid w:val="00FC42F9"/>
    <w:rsid w:val="00FC45A1"/>
    <w:rsid w:val="00FD0564"/>
    <w:rsid w:val="00FD5170"/>
    <w:rsid w:val="00FD6237"/>
    <w:rsid w:val="00FD6FA7"/>
    <w:rsid w:val="00FD71EA"/>
    <w:rsid w:val="00FD7316"/>
    <w:rsid w:val="00FE2015"/>
    <w:rsid w:val="00FF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020D9"/>
  </w:style>
  <w:style w:type="paragraph" w:styleId="llb">
    <w:name w:val="footer"/>
    <w:basedOn w:val="Norml"/>
    <w:link w:val="llb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795CE6"/>
    <w:rPr>
      <w:rFonts w:cstheme="minorHAnsi"/>
      <w:color w:val="244061" w:themeColor="accent1" w:themeShade="80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5CE6"/>
    <w:rPr>
      <w:rFonts w:ascii="Calibri" w:hAnsi="Calibri" w:cstheme="minorHAnsi"/>
      <w:color w:val="244061" w:themeColor="accent1" w:themeShade="80"/>
      <w:szCs w:val="21"/>
    </w:rPr>
  </w:style>
  <w:style w:type="character" w:styleId="Kiemels2">
    <w:name w:val="Strong"/>
    <w:basedOn w:val="Bekezdsalapbettpusa"/>
    <w:uiPriority w:val="22"/>
    <w:qFormat/>
    <w:rsid w:val="00F21D58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C1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C140D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ktatas@hosz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16</cp:revision>
  <cp:lastPrinted>2016-03-08T13:37:00Z</cp:lastPrinted>
  <dcterms:created xsi:type="dcterms:W3CDTF">2016-03-08T14:06:00Z</dcterms:created>
  <dcterms:modified xsi:type="dcterms:W3CDTF">2016-03-08T14:49:00Z</dcterms:modified>
</cp:coreProperties>
</file>