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3A" w:rsidRPr="0042751C" w:rsidRDefault="00801E3A" w:rsidP="00801E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2751C">
        <w:rPr>
          <w:rFonts w:ascii="Times New Roman" w:hAnsi="Times New Roman" w:cs="Times New Roman"/>
          <w:sz w:val="24"/>
          <w:szCs w:val="24"/>
        </w:rPr>
        <w:t xml:space="preserve">Tisztelt Tagtársunk, Partnerünk!  </w:t>
      </w:r>
    </w:p>
    <w:p w:rsidR="00801E3A" w:rsidRPr="0042751C" w:rsidRDefault="00801E3A" w:rsidP="00801E3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751C">
        <w:rPr>
          <w:rFonts w:ascii="Times New Roman" w:hAnsi="Times New Roman" w:cs="Times New Roman"/>
          <w:sz w:val="24"/>
          <w:szCs w:val="24"/>
        </w:rPr>
        <w:t>Szeretettel meghívjuk a Piac &amp; Profit</w:t>
      </w:r>
      <w:r w:rsidRPr="0042751C">
        <w:rPr>
          <w:sz w:val="24"/>
          <w:szCs w:val="24"/>
        </w:rPr>
        <w:t xml:space="preserve"> </w:t>
      </w:r>
      <w:r w:rsidRPr="00801E3A">
        <w:rPr>
          <w:rFonts w:ascii="Times New Roman" w:hAnsi="Times New Roman" w:cs="Times New Roman"/>
          <w:b/>
          <w:color w:val="FF0000"/>
          <w:sz w:val="24"/>
          <w:szCs w:val="24"/>
        </w:rPr>
        <w:t>Új üzleti modellek</w:t>
      </w:r>
      <w:r w:rsidRPr="004275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konferenciájára</w:t>
      </w:r>
      <w:r w:rsidR="00B75E80">
        <w:rPr>
          <w:rFonts w:ascii="Times New Roman" w:hAnsi="Times New Roman" w:cs="Times New Roman"/>
          <w:sz w:val="24"/>
          <w:szCs w:val="24"/>
        </w:rPr>
        <w:t xml:space="preserve"> melyen a</w:t>
      </w:r>
      <w:r w:rsidRPr="0042751C">
        <w:rPr>
          <w:rFonts w:ascii="Times New Roman" w:hAnsi="Times New Roman" w:cs="Times New Roman"/>
          <w:sz w:val="24"/>
          <w:szCs w:val="24"/>
        </w:rPr>
        <w:t xml:space="preserve"> </w:t>
      </w:r>
      <w:r w:rsidR="00986988" w:rsidRPr="009869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Hulladékgazdálkodók Országos </w:t>
      </w:r>
      <w:r w:rsidR="002E68AB" w:rsidRPr="009869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Szövetsége </w:t>
      </w:r>
      <w:r w:rsidR="002E68AB" w:rsidRPr="0042751C">
        <w:rPr>
          <w:rFonts w:ascii="Times New Roman" w:hAnsi="Times New Roman" w:cs="Times New Roman"/>
          <w:sz w:val="24"/>
          <w:szCs w:val="24"/>
        </w:rPr>
        <w:t>Szakmai</w:t>
      </w:r>
      <w:r w:rsidRPr="0042751C">
        <w:rPr>
          <w:rFonts w:ascii="Times New Roman" w:hAnsi="Times New Roman" w:cs="Times New Roman"/>
          <w:sz w:val="24"/>
          <w:szCs w:val="24"/>
        </w:rPr>
        <w:t xml:space="preserve"> Partnerséget vállalt. Ezért tagtársaink, partnereink kedvezményes regisztrációs díjat érvényesíthetnek. </w:t>
      </w:r>
    </w:p>
    <w:p w:rsidR="00801E3A" w:rsidRPr="0042751C" w:rsidRDefault="00801E3A" w:rsidP="00801E3A">
      <w:pPr>
        <w:rPr>
          <w:rFonts w:ascii="Times New Roman" w:hAnsi="Times New Roman" w:cs="Times New Roman"/>
          <w:b/>
          <w:sz w:val="24"/>
          <w:szCs w:val="24"/>
        </w:rPr>
      </w:pPr>
      <w:r w:rsidRPr="0042751C">
        <w:rPr>
          <w:rFonts w:ascii="Times New Roman" w:hAnsi="Times New Roman" w:cs="Times New Roman"/>
          <w:b/>
          <w:sz w:val="24"/>
          <w:szCs w:val="24"/>
        </w:rPr>
        <w:t xml:space="preserve">A kedvezményes részvételi díj </w:t>
      </w:r>
    </w:p>
    <w:p w:rsidR="00801E3A" w:rsidRPr="0042751C" w:rsidRDefault="00801E3A" w:rsidP="00801E3A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51C">
        <w:rPr>
          <w:rFonts w:ascii="Times New Roman" w:hAnsi="Times New Roman" w:cs="Times New Roman"/>
          <w:sz w:val="24"/>
          <w:szCs w:val="24"/>
        </w:rPr>
        <w:t>14.000 Ft helyett</w:t>
      </w:r>
      <w:r w:rsidRPr="004275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51C">
        <w:rPr>
          <w:rFonts w:ascii="Times New Roman" w:hAnsi="Times New Roman" w:cs="Times New Roman"/>
          <w:b/>
          <w:color w:val="FF0000"/>
          <w:sz w:val="24"/>
          <w:szCs w:val="24"/>
        </w:rPr>
        <w:t>10 000 Ft + áfa</w:t>
      </w:r>
    </w:p>
    <w:p w:rsidR="00801E3A" w:rsidRDefault="00801E3A" w:rsidP="00801E3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751C">
        <w:rPr>
          <w:rFonts w:ascii="Times New Roman" w:hAnsi="Times New Roman" w:cs="Times New Roman"/>
          <w:sz w:val="24"/>
          <w:szCs w:val="24"/>
        </w:rPr>
        <w:t xml:space="preserve">A kedvezmény igénybe vételéhez a Regisztrációs űrlapon a „Kedvezmények” fül alatt válasszák ki: </w:t>
      </w:r>
      <w:r w:rsidR="00986988">
        <w:rPr>
          <w:rFonts w:ascii="Times New Roman" w:hAnsi="Times New Roman" w:cs="Times New Roman"/>
          <w:b/>
          <w:color w:val="FF0000"/>
          <w:sz w:val="24"/>
          <w:szCs w:val="24"/>
        </w:rPr>
        <w:t>HOSZ</w:t>
      </w:r>
      <w:r w:rsidRPr="0042751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7C5E1E" w:rsidRDefault="00743F44" w:rsidP="00801E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5F2A99F2" wp14:editId="3BFB8643">
            <wp:extent cx="5760720" cy="1512143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E1E" w:rsidRPr="00801E3A" w:rsidRDefault="007C5E1E" w:rsidP="007C5E1E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801E3A">
        <w:rPr>
          <w:rFonts w:ascii="Times New Roman" w:hAnsi="Times New Roman" w:cs="Times New Roman"/>
          <w:b/>
          <w:color w:val="002060"/>
          <w:sz w:val="44"/>
          <w:szCs w:val="44"/>
        </w:rPr>
        <w:t>Új üzleti modellek</w:t>
      </w:r>
    </w:p>
    <w:p w:rsidR="00C348C1" w:rsidRDefault="00F71695" w:rsidP="003B0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Hatékonyságpörgetés </w:t>
      </w:r>
      <w:r w:rsidR="00112757">
        <w:rPr>
          <w:rFonts w:ascii="Times New Roman" w:hAnsi="Times New Roman" w:cs="Times New Roman"/>
          <w:b/>
          <w:color w:val="002060"/>
          <w:sz w:val="36"/>
          <w:szCs w:val="36"/>
        </w:rPr>
        <w:t>a nyerő</w:t>
      </w:r>
    </w:p>
    <w:p w:rsidR="003B0C50" w:rsidRDefault="003B0C50">
      <w:pPr>
        <w:rPr>
          <w:rFonts w:ascii="Times New Roman" w:hAnsi="Times New Roman" w:cs="Times New Roman"/>
          <w:b/>
          <w:sz w:val="28"/>
          <w:szCs w:val="28"/>
        </w:rPr>
      </w:pPr>
    </w:p>
    <w:p w:rsidR="007C5E1E" w:rsidRPr="00801E3A" w:rsidRDefault="007C5E1E">
      <w:pPr>
        <w:rPr>
          <w:rFonts w:ascii="Times New Roman" w:hAnsi="Times New Roman" w:cs="Times New Roman"/>
          <w:sz w:val="24"/>
          <w:szCs w:val="24"/>
        </w:rPr>
      </w:pPr>
      <w:r w:rsidRPr="00801E3A">
        <w:rPr>
          <w:rFonts w:ascii="Times New Roman" w:hAnsi="Times New Roman" w:cs="Times New Roman"/>
          <w:b/>
          <w:sz w:val="24"/>
          <w:szCs w:val="24"/>
        </w:rPr>
        <w:t>Időpont:</w:t>
      </w:r>
      <w:r w:rsidRPr="00801E3A">
        <w:rPr>
          <w:rFonts w:ascii="Times New Roman" w:hAnsi="Times New Roman" w:cs="Times New Roman"/>
          <w:sz w:val="24"/>
          <w:szCs w:val="24"/>
        </w:rPr>
        <w:t xml:space="preserve"> 2019.</w:t>
      </w:r>
      <w:r w:rsidR="00CC588F" w:rsidRPr="00801E3A">
        <w:rPr>
          <w:rFonts w:ascii="Times New Roman" w:hAnsi="Times New Roman" w:cs="Times New Roman"/>
          <w:sz w:val="24"/>
          <w:szCs w:val="24"/>
        </w:rPr>
        <w:t xml:space="preserve"> </w:t>
      </w:r>
      <w:r w:rsidRPr="00801E3A">
        <w:rPr>
          <w:rFonts w:ascii="Times New Roman" w:hAnsi="Times New Roman" w:cs="Times New Roman"/>
          <w:sz w:val="24"/>
          <w:szCs w:val="24"/>
        </w:rPr>
        <w:t>május 30.</w:t>
      </w:r>
      <w:r w:rsidR="004378C7" w:rsidRPr="00801E3A">
        <w:rPr>
          <w:rFonts w:ascii="Times New Roman" w:hAnsi="Times New Roman" w:cs="Times New Roman"/>
          <w:sz w:val="24"/>
          <w:szCs w:val="24"/>
        </w:rPr>
        <w:t xml:space="preserve"> (csütörtök) </w:t>
      </w:r>
      <w:r w:rsidR="00CC588F" w:rsidRPr="00801E3A">
        <w:rPr>
          <w:rFonts w:ascii="Times New Roman" w:hAnsi="Times New Roman" w:cs="Times New Roman"/>
          <w:sz w:val="24"/>
          <w:szCs w:val="24"/>
        </w:rPr>
        <w:t>9.30–16.00</w:t>
      </w:r>
    </w:p>
    <w:p w:rsidR="007C5E1E" w:rsidRPr="00801E3A" w:rsidRDefault="007C5E1E">
      <w:pPr>
        <w:rPr>
          <w:rFonts w:ascii="Times New Roman" w:hAnsi="Times New Roman" w:cs="Times New Roman"/>
          <w:sz w:val="24"/>
          <w:szCs w:val="24"/>
        </w:rPr>
      </w:pPr>
      <w:r w:rsidRPr="00801E3A">
        <w:rPr>
          <w:rFonts w:ascii="Times New Roman" w:hAnsi="Times New Roman" w:cs="Times New Roman"/>
          <w:b/>
          <w:sz w:val="24"/>
          <w:szCs w:val="24"/>
        </w:rPr>
        <w:t>Helyszín:</w:t>
      </w:r>
      <w:r w:rsidRPr="00801E3A">
        <w:rPr>
          <w:rFonts w:ascii="Times New Roman" w:hAnsi="Times New Roman" w:cs="Times New Roman"/>
          <w:sz w:val="24"/>
          <w:szCs w:val="24"/>
        </w:rPr>
        <w:t xml:space="preserve"> </w:t>
      </w:r>
      <w:r w:rsidR="004378C7" w:rsidRPr="00801E3A">
        <w:rPr>
          <w:rFonts w:ascii="Times New Roman" w:hAnsi="Times New Roman" w:cs="Times New Roman"/>
          <w:sz w:val="24"/>
          <w:szCs w:val="24"/>
        </w:rPr>
        <w:t>Budapest, Experience Center és Konferenciaközpont, Szentmihályi út 171.</w:t>
      </w:r>
    </w:p>
    <w:p w:rsidR="007C5E1E" w:rsidRPr="00801E3A" w:rsidRDefault="007C5E1E">
      <w:pPr>
        <w:rPr>
          <w:rFonts w:ascii="Times New Roman" w:hAnsi="Times New Roman" w:cs="Times New Roman"/>
          <w:sz w:val="24"/>
          <w:szCs w:val="24"/>
        </w:rPr>
      </w:pPr>
    </w:p>
    <w:p w:rsidR="003B0C50" w:rsidRPr="00801E3A" w:rsidRDefault="007B169B" w:rsidP="007B169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1E3A">
        <w:rPr>
          <w:rFonts w:ascii="Times New Roman" w:hAnsi="Times New Roman" w:cs="Times New Roman"/>
          <w:b/>
          <w:color w:val="FF0000"/>
          <w:sz w:val="24"/>
          <w:szCs w:val="24"/>
        </w:rPr>
        <w:t>Váltson e</w:t>
      </w:r>
      <w:r w:rsidR="003B0C50" w:rsidRPr="00801E3A">
        <w:rPr>
          <w:rFonts w:ascii="Times New Roman" w:hAnsi="Times New Roman" w:cs="Times New Roman"/>
          <w:b/>
          <w:color w:val="FF0000"/>
          <w:sz w:val="24"/>
          <w:szCs w:val="24"/>
        </w:rPr>
        <w:t>rőforrás-k</w:t>
      </w:r>
      <w:r w:rsidRPr="00801E3A">
        <w:rPr>
          <w:rFonts w:ascii="Times New Roman" w:hAnsi="Times New Roman" w:cs="Times New Roman"/>
          <w:b/>
          <w:color w:val="FF0000"/>
          <w:sz w:val="24"/>
          <w:szCs w:val="24"/>
        </w:rPr>
        <w:t>ímélő, hatékonyságot gyorsító</w:t>
      </w:r>
      <w:r w:rsidR="003B0C50" w:rsidRPr="00801E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üzleti </w:t>
      </w:r>
      <w:r w:rsidRPr="00801E3A">
        <w:rPr>
          <w:rFonts w:ascii="Times New Roman" w:hAnsi="Times New Roman" w:cs="Times New Roman"/>
          <w:b/>
          <w:color w:val="FF0000"/>
          <w:sz w:val="24"/>
          <w:szCs w:val="24"/>
        </w:rPr>
        <w:t>modellekre!</w:t>
      </w:r>
    </w:p>
    <w:p w:rsidR="007B169B" w:rsidRPr="00801E3A" w:rsidRDefault="007B169B" w:rsidP="007B16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E3A">
        <w:rPr>
          <w:rFonts w:ascii="Times New Roman" w:hAnsi="Times New Roman" w:cs="Times New Roman"/>
          <w:b/>
          <w:sz w:val="24"/>
          <w:szCs w:val="24"/>
        </w:rPr>
        <w:t xml:space="preserve">A cég versenyképessége és az élhető bolygó </w:t>
      </w:r>
      <w:r w:rsidR="00801E3A" w:rsidRPr="00801E3A">
        <w:rPr>
          <w:rFonts w:ascii="Times New Roman" w:hAnsi="Times New Roman" w:cs="Times New Roman"/>
          <w:b/>
          <w:sz w:val="24"/>
          <w:szCs w:val="24"/>
        </w:rPr>
        <w:t>megmaradása a</w:t>
      </w:r>
      <w:r w:rsidRPr="00801E3A">
        <w:rPr>
          <w:rFonts w:ascii="Times New Roman" w:hAnsi="Times New Roman" w:cs="Times New Roman"/>
          <w:b/>
          <w:sz w:val="24"/>
          <w:szCs w:val="24"/>
        </w:rPr>
        <w:t xml:space="preserve"> tét!</w:t>
      </w:r>
    </w:p>
    <w:p w:rsidR="004378C7" w:rsidRPr="00801E3A" w:rsidRDefault="004378C7" w:rsidP="00A8591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8591B" w:rsidRPr="00801E3A" w:rsidRDefault="00A8591B" w:rsidP="00CC588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1E3A">
        <w:rPr>
          <w:rFonts w:ascii="Times New Roman" w:hAnsi="Times New Roman" w:cs="Times New Roman"/>
          <w:b/>
          <w:color w:val="FF0000"/>
          <w:sz w:val="24"/>
          <w:szCs w:val="24"/>
        </w:rPr>
        <w:t>Miről szólunk?</w:t>
      </w:r>
    </w:p>
    <w:p w:rsidR="00CC588F" w:rsidRPr="00801E3A" w:rsidRDefault="007C5E1E" w:rsidP="00CC588F">
      <w:pPr>
        <w:jc w:val="both"/>
        <w:rPr>
          <w:rFonts w:ascii="Times New Roman" w:hAnsi="Times New Roman" w:cs="Times New Roman"/>
          <w:sz w:val="24"/>
          <w:szCs w:val="24"/>
        </w:rPr>
      </w:pPr>
      <w:r w:rsidRPr="00801E3A">
        <w:rPr>
          <w:rFonts w:ascii="Times New Roman" w:hAnsi="Times New Roman" w:cs="Times New Roman"/>
          <w:b/>
          <w:sz w:val="24"/>
          <w:szCs w:val="24"/>
        </w:rPr>
        <w:t xml:space="preserve">A régi üzleti modelleket </w:t>
      </w:r>
      <w:r w:rsidR="0021072A" w:rsidRPr="00801E3A">
        <w:rPr>
          <w:rFonts w:ascii="Times New Roman" w:hAnsi="Times New Roman" w:cs="Times New Roman"/>
          <w:b/>
          <w:sz w:val="24"/>
          <w:szCs w:val="24"/>
        </w:rPr>
        <w:t xml:space="preserve">gyorsan </w:t>
      </w:r>
      <w:r w:rsidRPr="00801E3A">
        <w:rPr>
          <w:rFonts w:ascii="Times New Roman" w:hAnsi="Times New Roman" w:cs="Times New Roman"/>
          <w:b/>
          <w:sz w:val="24"/>
          <w:szCs w:val="24"/>
        </w:rPr>
        <w:t>felejtsük el!</w:t>
      </w:r>
      <w:r w:rsidRPr="00801E3A">
        <w:rPr>
          <w:rFonts w:ascii="Times New Roman" w:hAnsi="Times New Roman" w:cs="Times New Roman"/>
          <w:sz w:val="24"/>
          <w:szCs w:val="24"/>
        </w:rPr>
        <w:t xml:space="preserve"> </w:t>
      </w:r>
      <w:r w:rsidR="005D6C09" w:rsidRPr="00801E3A">
        <w:rPr>
          <w:rFonts w:ascii="Times New Roman" w:hAnsi="Times New Roman" w:cs="Times New Roman"/>
          <w:sz w:val="24"/>
          <w:szCs w:val="24"/>
        </w:rPr>
        <w:t xml:space="preserve">S nem divatból. Az </w:t>
      </w:r>
      <w:r w:rsidR="0074512D" w:rsidRPr="00801E3A">
        <w:rPr>
          <w:rFonts w:ascii="Times New Roman" w:hAnsi="Times New Roman" w:cs="Times New Roman"/>
          <w:sz w:val="24"/>
          <w:szCs w:val="24"/>
        </w:rPr>
        <w:t>energiát, nyersanyagot,</w:t>
      </w:r>
      <w:r w:rsidR="0021072A" w:rsidRPr="00801E3A">
        <w:rPr>
          <w:rFonts w:ascii="Times New Roman" w:hAnsi="Times New Roman" w:cs="Times New Roman"/>
          <w:sz w:val="24"/>
          <w:szCs w:val="24"/>
        </w:rPr>
        <w:t xml:space="preserve"> emberi </w:t>
      </w:r>
      <w:r w:rsidR="00801E3A" w:rsidRPr="00801E3A">
        <w:rPr>
          <w:rFonts w:ascii="Times New Roman" w:hAnsi="Times New Roman" w:cs="Times New Roman"/>
          <w:sz w:val="24"/>
          <w:szCs w:val="24"/>
        </w:rPr>
        <w:t>erőforrást,</w:t>
      </w:r>
      <w:r w:rsidR="0021072A" w:rsidRPr="00801E3A">
        <w:rPr>
          <w:rFonts w:ascii="Times New Roman" w:hAnsi="Times New Roman" w:cs="Times New Roman"/>
          <w:sz w:val="24"/>
          <w:szCs w:val="24"/>
        </w:rPr>
        <w:t xml:space="preserve"> pazarló</w:t>
      </w:r>
      <w:r w:rsidR="0074512D" w:rsidRPr="00801E3A">
        <w:rPr>
          <w:rFonts w:ascii="Times New Roman" w:hAnsi="Times New Roman" w:cs="Times New Roman"/>
          <w:sz w:val="24"/>
          <w:szCs w:val="24"/>
        </w:rPr>
        <w:t xml:space="preserve"> szemléletet egyik pill</w:t>
      </w:r>
      <w:r w:rsidR="005D6C09" w:rsidRPr="00801E3A">
        <w:rPr>
          <w:rFonts w:ascii="Times New Roman" w:hAnsi="Times New Roman" w:cs="Times New Roman"/>
          <w:sz w:val="24"/>
          <w:szCs w:val="24"/>
        </w:rPr>
        <w:t xml:space="preserve">anatról a másikra felváltotta </w:t>
      </w:r>
      <w:r w:rsidR="00CC588F" w:rsidRPr="00801E3A">
        <w:rPr>
          <w:rFonts w:ascii="Times New Roman" w:hAnsi="Times New Roman" w:cs="Times New Roman"/>
          <w:sz w:val="24"/>
          <w:szCs w:val="24"/>
        </w:rPr>
        <w:t xml:space="preserve">a </w:t>
      </w:r>
      <w:r w:rsidR="005D6C09" w:rsidRPr="00801E3A">
        <w:rPr>
          <w:rFonts w:ascii="Times New Roman" w:hAnsi="Times New Roman" w:cs="Times New Roman"/>
          <w:b/>
          <w:sz w:val="24"/>
          <w:szCs w:val="24"/>
        </w:rPr>
        <w:t>hatékonyságpörgetés.</w:t>
      </w:r>
      <w:r w:rsidR="005D6C09" w:rsidRPr="00801E3A">
        <w:rPr>
          <w:rFonts w:ascii="Times New Roman" w:hAnsi="Times New Roman" w:cs="Times New Roman"/>
          <w:sz w:val="24"/>
          <w:szCs w:val="24"/>
        </w:rPr>
        <w:t xml:space="preserve"> A hatékonyság ma egyet jelent a </w:t>
      </w:r>
      <w:r w:rsidR="005D6C09" w:rsidRPr="00801E3A">
        <w:rPr>
          <w:rFonts w:ascii="Times New Roman" w:hAnsi="Times New Roman" w:cs="Times New Roman"/>
          <w:b/>
          <w:sz w:val="24"/>
          <w:szCs w:val="24"/>
        </w:rPr>
        <w:t>nyersanyagkímélő, hulladékot újrahasznosító, automatizált, nulla karbonkibocsátásra törekvő, összefogáson, megosztáson alapuló, értéktermelő, munkaerőt kiváltó</w:t>
      </w:r>
      <w:r w:rsidR="005D6C09" w:rsidRPr="00801E3A">
        <w:rPr>
          <w:rFonts w:ascii="Times New Roman" w:hAnsi="Times New Roman" w:cs="Times New Roman"/>
          <w:sz w:val="24"/>
          <w:szCs w:val="24"/>
        </w:rPr>
        <w:t xml:space="preserve"> működéssel. </w:t>
      </w:r>
      <w:r w:rsidR="00CC588F" w:rsidRPr="00801E3A">
        <w:rPr>
          <w:rFonts w:ascii="Times New Roman" w:hAnsi="Times New Roman" w:cs="Times New Roman"/>
          <w:sz w:val="24"/>
          <w:szCs w:val="24"/>
        </w:rPr>
        <w:t xml:space="preserve">Ezt csak egy módon lehet: </w:t>
      </w:r>
      <w:r w:rsidR="00CC588F" w:rsidRPr="00801E3A">
        <w:rPr>
          <w:rFonts w:ascii="Times New Roman" w:hAnsi="Times New Roman" w:cs="Times New Roman"/>
          <w:b/>
          <w:sz w:val="24"/>
          <w:szCs w:val="24"/>
        </w:rPr>
        <w:t>r</w:t>
      </w:r>
      <w:r w:rsidR="005D6C09" w:rsidRPr="00801E3A">
        <w:rPr>
          <w:rFonts w:ascii="Times New Roman" w:hAnsi="Times New Roman" w:cs="Times New Roman"/>
          <w:b/>
          <w:sz w:val="24"/>
          <w:szCs w:val="24"/>
        </w:rPr>
        <w:t>ohamos tempójú technológiai fejlesztéssel.</w:t>
      </w:r>
      <w:r w:rsidR="005D6C09" w:rsidRPr="00801E3A">
        <w:rPr>
          <w:rFonts w:ascii="Times New Roman" w:hAnsi="Times New Roman" w:cs="Times New Roman"/>
          <w:sz w:val="24"/>
          <w:szCs w:val="24"/>
        </w:rPr>
        <w:t xml:space="preserve"> Ha szeren</w:t>
      </w:r>
      <w:r w:rsidR="00CC588F" w:rsidRPr="00801E3A">
        <w:rPr>
          <w:rFonts w:ascii="Times New Roman" w:hAnsi="Times New Roman" w:cs="Times New Roman"/>
          <w:sz w:val="24"/>
          <w:szCs w:val="24"/>
        </w:rPr>
        <w:t>csénk van, élhető marad a bolygónk is.</w:t>
      </w:r>
    </w:p>
    <w:p w:rsidR="005E069E" w:rsidRPr="00801E3A" w:rsidRDefault="005D6C09" w:rsidP="00CC588F">
      <w:pPr>
        <w:jc w:val="both"/>
        <w:rPr>
          <w:rFonts w:ascii="Times New Roman" w:hAnsi="Times New Roman" w:cs="Times New Roman"/>
          <w:sz w:val="24"/>
          <w:szCs w:val="24"/>
        </w:rPr>
      </w:pPr>
      <w:r w:rsidRPr="00801E3A">
        <w:rPr>
          <w:rFonts w:ascii="Times New Roman" w:hAnsi="Times New Roman" w:cs="Times New Roman"/>
          <w:b/>
          <w:sz w:val="24"/>
          <w:szCs w:val="24"/>
        </w:rPr>
        <w:lastRenderedPageBreak/>
        <w:t>Azért a</w:t>
      </w:r>
      <w:r w:rsidR="005E069E" w:rsidRPr="00801E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1E3A">
        <w:rPr>
          <w:rFonts w:ascii="Times New Roman" w:hAnsi="Times New Roman" w:cs="Times New Roman"/>
          <w:b/>
          <w:sz w:val="24"/>
          <w:szCs w:val="24"/>
        </w:rPr>
        <w:t>ma leg</w:t>
      </w:r>
      <w:r w:rsidR="005E069E" w:rsidRPr="00801E3A">
        <w:rPr>
          <w:rFonts w:ascii="Times New Roman" w:hAnsi="Times New Roman" w:cs="Times New Roman"/>
          <w:b/>
          <w:sz w:val="24"/>
          <w:szCs w:val="24"/>
        </w:rPr>
        <w:t>hatékony</w:t>
      </w:r>
      <w:r w:rsidRPr="00801E3A">
        <w:rPr>
          <w:rFonts w:ascii="Times New Roman" w:hAnsi="Times New Roman" w:cs="Times New Roman"/>
          <w:b/>
          <w:sz w:val="24"/>
          <w:szCs w:val="24"/>
        </w:rPr>
        <w:t>abb</w:t>
      </w:r>
      <w:r w:rsidR="005E069E" w:rsidRPr="00801E3A">
        <w:rPr>
          <w:rFonts w:ascii="Times New Roman" w:hAnsi="Times New Roman" w:cs="Times New Roman"/>
          <w:b/>
          <w:sz w:val="24"/>
          <w:szCs w:val="24"/>
        </w:rPr>
        <w:t xml:space="preserve"> és versenyképes új gazdasági formációkat is a kőkemény üzleti érdekek hívták éle</w:t>
      </w:r>
      <w:r w:rsidRPr="00801E3A">
        <w:rPr>
          <w:rFonts w:ascii="Times New Roman" w:hAnsi="Times New Roman" w:cs="Times New Roman"/>
          <w:b/>
          <w:sz w:val="24"/>
          <w:szCs w:val="24"/>
        </w:rPr>
        <w:t>tre.</w:t>
      </w:r>
      <w:r w:rsidRPr="00801E3A">
        <w:rPr>
          <w:rFonts w:ascii="Times New Roman" w:hAnsi="Times New Roman" w:cs="Times New Roman"/>
          <w:sz w:val="24"/>
          <w:szCs w:val="24"/>
        </w:rPr>
        <w:t xml:space="preserve"> De mégis van egy vonulat, a környezeti értékek </w:t>
      </w:r>
      <w:r w:rsidR="000F030B" w:rsidRPr="00801E3A">
        <w:rPr>
          <w:rFonts w:ascii="Times New Roman" w:hAnsi="Times New Roman" w:cs="Times New Roman"/>
          <w:sz w:val="24"/>
          <w:szCs w:val="24"/>
        </w:rPr>
        <w:t>újra</w:t>
      </w:r>
      <w:r w:rsidRPr="00801E3A">
        <w:rPr>
          <w:rFonts w:ascii="Times New Roman" w:hAnsi="Times New Roman" w:cs="Times New Roman"/>
          <w:sz w:val="24"/>
          <w:szCs w:val="24"/>
        </w:rPr>
        <w:t>teremtéséhez hozzájárulás, ami nem elhanyagolható, nagyon is emberi moti</w:t>
      </w:r>
      <w:r w:rsidR="006D7426" w:rsidRPr="00801E3A">
        <w:rPr>
          <w:rFonts w:ascii="Times New Roman" w:hAnsi="Times New Roman" w:cs="Times New Roman"/>
          <w:sz w:val="24"/>
          <w:szCs w:val="24"/>
        </w:rPr>
        <w:t>váció</w:t>
      </w:r>
      <w:r w:rsidR="00CC588F" w:rsidRPr="00801E3A">
        <w:rPr>
          <w:rFonts w:ascii="Times New Roman" w:hAnsi="Times New Roman" w:cs="Times New Roman"/>
          <w:sz w:val="24"/>
          <w:szCs w:val="24"/>
        </w:rPr>
        <w:t xml:space="preserve">. </w:t>
      </w:r>
      <w:r w:rsidR="00CC588F" w:rsidRPr="00801E3A">
        <w:rPr>
          <w:rFonts w:ascii="Times New Roman" w:hAnsi="Times New Roman" w:cs="Times New Roman"/>
          <w:b/>
          <w:sz w:val="24"/>
          <w:szCs w:val="24"/>
        </w:rPr>
        <w:t>Mindenki jól jár!</w:t>
      </w:r>
    </w:p>
    <w:p w:rsidR="00CC588F" w:rsidRPr="00801E3A" w:rsidRDefault="00CC588F" w:rsidP="00CC588F">
      <w:pPr>
        <w:jc w:val="both"/>
        <w:rPr>
          <w:rFonts w:ascii="Times New Roman" w:hAnsi="Times New Roman" w:cs="Times New Roman"/>
          <w:sz w:val="24"/>
          <w:szCs w:val="24"/>
        </w:rPr>
      </w:pPr>
      <w:r w:rsidRPr="00801E3A">
        <w:rPr>
          <w:rFonts w:ascii="Times New Roman" w:hAnsi="Times New Roman" w:cs="Times New Roman"/>
          <w:sz w:val="24"/>
          <w:szCs w:val="24"/>
        </w:rPr>
        <w:t xml:space="preserve">Előadóink, a modelleket jól ismerő, gyakorló szakemberek segítségével ismerjük és értsük meg a már világtrenddé </w:t>
      </w:r>
      <w:r w:rsidR="00801E3A" w:rsidRPr="00801E3A">
        <w:rPr>
          <w:rFonts w:ascii="Times New Roman" w:hAnsi="Times New Roman" w:cs="Times New Roman"/>
          <w:sz w:val="24"/>
          <w:szCs w:val="24"/>
        </w:rPr>
        <w:t>vált új</w:t>
      </w:r>
      <w:r w:rsidRPr="00801E3A">
        <w:rPr>
          <w:rFonts w:ascii="Times New Roman" w:hAnsi="Times New Roman" w:cs="Times New Roman"/>
          <w:sz w:val="24"/>
          <w:szCs w:val="24"/>
        </w:rPr>
        <w:t xml:space="preserve"> üzleti modellek mechanizmusát, gondolkodásmódját! </w:t>
      </w:r>
      <w:r w:rsidRPr="00801E3A">
        <w:rPr>
          <w:rFonts w:ascii="Times New Roman" w:hAnsi="Times New Roman" w:cs="Times New Roman"/>
          <w:b/>
          <w:sz w:val="24"/>
          <w:szCs w:val="24"/>
        </w:rPr>
        <w:t>Váltsunk időben!</w:t>
      </w:r>
      <w:r w:rsidR="000F030B" w:rsidRPr="00801E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7426" w:rsidRPr="00801E3A" w:rsidRDefault="006D7426">
      <w:pPr>
        <w:rPr>
          <w:rFonts w:ascii="Times New Roman" w:hAnsi="Times New Roman" w:cs="Times New Roman"/>
          <w:sz w:val="24"/>
          <w:szCs w:val="24"/>
        </w:rPr>
      </w:pPr>
    </w:p>
    <w:p w:rsidR="00E40ABE" w:rsidRPr="00801E3A" w:rsidRDefault="00E40ABE" w:rsidP="00E40ABE">
      <w:pPr>
        <w:pStyle w:val="NormlWeb"/>
        <w:jc w:val="center"/>
        <w:rPr>
          <w:rStyle w:val="Hiperhivatkozs"/>
          <w:b/>
          <w:bCs/>
        </w:rPr>
      </w:pPr>
      <w:r w:rsidRPr="00801E3A">
        <w:rPr>
          <w:rStyle w:val="Hiperhivatkozs"/>
          <w:b/>
          <w:color w:val="0000BF" w:themeColor="hyperlink" w:themeShade="BF"/>
        </w:rPr>
        <w:fldChar w:fldCharType="begin"/>
      </w:r>
      <w:r w:rsidRPr="00801E3A">
        <w:rPr>
          <w:rStyle w:val="Hiperhivatkozs"/>
          <w:b/>
          <w:color w:val="0000BF" w:themeColor="hyperlink" w:themeShade="BF"/>
        </w:rPr>
        <w:instrText xml:space="preserve"> HYPERLINK "https://piacesprofit.hu/konferenciakozpont/uj-uzleti-modellek/" </w:instrText>
      </w:r>
      <w:r w:rsidRPr="00801E3A">
        <w:rPr>
          <w:rStyle w:val="Hiperhivatkozs"/>
          <w:b/>
          <w:color w:val="0000BF" w:themeColor="hyperlink" w:themeShade="BF"/>
        </w:rPr>
        <w:fldChar w:fldCharType="separate"/>
      </w:r>
      <w:r w:rsidRPr="00801E3A">
        <w:rPr>
          <w:rStyle w:val="Hiperhivatkozs"/>
          <w:b/>
        </w:rPr>
        <w:t>A konferencia részletes programja és regisztráció</w:t>
      </w:r>
    </w:p>
    <w:p w:rsidR="00E40ABE" w:rsidRPr="00801E3A" w:rsidRDefault="00E40ABE" w:rsidP="00801E3A">
      <w:pPr>
        <w:pStyle w:val="Cmsor4"/>
        <w:rPr>
          <w:b w:val="0"/>
          <w:bCs w:val="0"/>
          <w:sz w:val="22"/>
          <w:szCs w:val="22"/>
        </w:rPr>
      </w:pPr>
      <w:r w:rsidRPr="00801E3A">
        <w:rPr>
          <w:rStyle w:val="Hiperhivatkozs"/>
          <w:bCs w:val="0"/>
          <w:color w:val="0000BF" w:themeColor="hyperlink" w:themeShade="BF"/>
        </w:rPr>
        <w:fldChar w:fldCharType="end"/>
      </w:r>
      <w:r w:rsidR="00801E3A" w:rsidRPr="00801E3A">
        <w:rPr>
          <w:b w:val="0"/>
          <w:bCs w:val="0"/>
          <w:sz w:val="22"/>
          <w:szCs w:val="22"/>
        </w:rPr>
        <w:t>T</w:t>
      </w:r>
      <w:r w:rsidRPr="00801E3A">
        <w:rPr>
          <w:sz w:val="22"/>
          <w:szCs w:val="22"/>
        </w:rPr>
        <w:t>ovábbi felvilágosítás és információ:</w:t>
      </w:r>
    </w:p>
    <w:p w:rsidR="00E40ABE" w:rsidRPr="00801E3A" w:rsidRDefault="00E40ABE" w:rsidP="00E40ABE">
      <w:pPr>
        <w:shd w:val="clear" w:color="auto" w:fill="FFFFFF"/>
        <w:tabs>
          <w:tab w:val="left" w:pos="552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 w:themeColor="hyperlink"/>
          <w:u w:val="single"/>
          <w:lang w:eastAsia="hu-HU"/>
        </w:rPr>
      </w:pPr>
      <w:r w:rsidRPr="00801E3A">
        <w:rPr>
          <w:rFonts w:ascii="Times New Roman" w:eastAsia="Times New Roman" w:hAnsi="Times New Roman" w:cs="Times New Roman"/>
          <w:lang w:eastAsia="hu-HU"/>
        </w:rPr>
        <w:t>Tel.: (1) 239 – 9597</w:t>
      </w:r>
      <w:r w:rsidRPr="00801E3A">
        <w:rPr>
          <w:rFonts w:ascii="Times New Roman" w:eastAsia="Times New Roman" w:hAnsi="Times New Roman" w:cs="Times New Roman"/>
          <w:lang w:eastAsia="hu-HU"/>
        </w:rPr>
        <w:tab/>
        <w:t xml:space="preserve"> </w:t>
      </w:r>
      <w:r w:rsidRPr="00801E3A">
        <w:rPr>
          <w:rFonts w:ascii="Times New Roman" w:eastAsia="Times New Roman" w:hAnsi="Times New Roman" w:cs="Times New Roman"/>
          <w:color w:val="000000"/>
          <w:lang w:eastAsia="hu-HU"/>
        </w:rPr>
        <w:t xml:space="preserve">E-mail: </w:t>
      </w:r>
      <w:hyperlink r:id="rId8" w:tgtFrame="_blank" w:history="1">
        <w:r w:rsidRPr="00801E3A">
          <w:rPr>
            <w:rFonts w:ascii="Times New Roman" w:eastAsia="Times New Roman" w:hAnsi="Times New Roman" w:cs="Times New Roman"/>
            <w:color w:val="0000FF" w:themeColor="hyperlink"/>
            <w:u w:val="single"/>
            <w:lang w:eastAsia="hu-HU"/>
          </w:rPr>
          <w:t>konferencia@piacesprofit.hu</w:t>
        </w:r>
      </w:hyperlink>
    </w:p>
    <w:p w:rsidR="00E40ABE" w:rsidRPr="000F53EE" w:rsidRDefault="00E40ABE" w:rsidP="00E40ABE">
      <w:pPr>
        <w:rPr>
          <w:rFonts w:ascii="Times New Roman" w:hAnsi="Times New Roman" w:cs="Times New Roman"/>
          <w:b/>
          <w:sz w:val="28"/>
          <w:szCs w:val="28"/>
        </w:rPr>
      </w:pPr>
      <w:r w:rsidRPr="00A022A6">
        <w:rPr>
          <w:noProof/>
          <w:lang w:eastAsia="hu-HU"/>
        </w:rPr>
        <w:drawing>
          <wp:inline distT="0" distB="0" distL="0" distR="0" wp14:anchorId="546A8C4F" wp14:editId="16958845">
            <wp:extent cx="5079365" cy="380952"/>
            <wp:effectExtent l="0" t="0" r="0" b="63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C348C1" w:rsidRPr="00C348C1" w:rsidRDefault="00C348C1">
      <w:pPr>
        <w:rPr>
          <w:rFonts w:ascii="Times New Roman" w:hAnsi="Times New Roman" w:cs="Times New Roman"/>
          <w:i/>
          <w:sz w:val="28"/>
          <w:szCs w:val="28"/>
        </w:rPr>
      </w:pPr>
    </w:p>
    <w:sectPr w:rsidR="00C348C1" w:rsidRPr="00C34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E3A" w:rsidRDefault="00801E3A" w:rsidP="00801E3A">
      <w:pPr>
        <w:spacing w:after="0" w:line="240" w:lineRule="auto"/>
      </w:pPr>
      <w:r>
        <w:separator/>
      </w:r>
    </w:p>
  </w:endnote>
  <w:endnote w:type="continuationSeparator" w:id="0">
    <w:p w:rsidR="00801E3A" w:rsidRDefault="00801E3A" w:rsidP="0080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E3A" w:rsidRDefault="00801E3A" w:rsidP="00801E3A">
      <w:pPr>
        <w:spacing w:after="0" w:line="240" w:lineRule="auto"/>
      </w:pPr>
      <w:r>
        <w:separator/>
      </w:r>
    </w:p>
  </w:footnote>
  <w:footnote w:type="continuationSeparator" w:id="0">
    <w:p w:rsidR="00801E3A" w:rsidRDefault="00801E3A" w:rsidP="00801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265B5"/>
    <w:multiLevelType w:val="hybridMultilevel"/>
    <w:tmpl w:val="29448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26877"/>
    <w:multiLevelType w:val="hybridMultilevel"/>
    <w:tmpl w:val="D0143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1E"/>
    <w:rsid w:val="00027093"/>
    <w:rsid w:val="000767C6"/>
    <w:rsid w:val="000F030B"/>
    <w:rsid w:val="00112757"/>
    <w:rsid w:val="0021072A"/>
    <w:rsid w:val="002E68AB"/>
    <w:rsid w:val="003331B7"/>
    <w:rsid w:val="003B0C50"/>
    <w:rsid w:val="003D575E"/>
    <w:rsid w:val="004378C7"/>
    <w:rsid w:val="00572749"/>
    <w:rsid w:val="005D6C09"/>
    <w:rsid w:val="005E069E"/>
    <w:rsid w:val="006D7426"/>
    <w:rsid w:val="00732358"/>
    <w:rsid w:val="00734DC7"/>
    <w:rsid w:val="00743F44"/>
    <w:rsid w:val="0074512D"/>
    <w:rsid w:val="00746A39"/>
    <w:rsid w:val="007B169B"/>
    <w:rsid w:val="007C5E1E"/>
    <w:rsid w:val="00801E3A"/>
    <w:rsid w:val="008422F7"/>
    <w:rsid w:val="00901913"/>
    <w:rsid w:val="00921858"/>
    <w:rsid w:val="009835DB"/>
    <w:rsid w:val="00986988"/>
    <w:rsid w:val="00A8591B"/>
    <w:rsid w:val="00AB26B1"/>
    <w:rsid w:val="00AE7D95"/>
    <w:rsid w:val="00B75E80"/>
    <w:rsid w:val="00BA5EF6"/>
    <w:rsid w:val="00C348C1"/>
    <w:rsid w:val="00CC588F"/>
    <w:rsid w:val="00E40ABE"/>
    <w:rsid w:val="00EC113B"/>
    <w:rsid w:val="00EF5F1E"/>
    <w:rsid w:val="00F71695"/>
    <w:rsid w:val="00F73EC9"/>
    <w:rsid w:val="00F9101C"/>
    <w:rsid w:val="00FB3153"/>
    <w:rsid w:val="00F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74C02-AB26-4E7A-8AD3-243906EA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E40A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48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378C7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E40AB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40ABE"/>
    <w:rPr>
      <w:b/>
      <w:bCs/>
    </w:rPr>
  </w:style>
  <w:style w:type="paragraph" w:styleId="NormlWeb">
    <w:name w:val="Normal (Web)"/>
    <w:basedOn w:val="Norml"/>
    <w:uiPriority w:val="99"/>
    <w:unhideWhenUsed/>
    <w:rsid w:val="00E4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40AB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ABE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0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1E3A"/>
  </w:style>
  <w:style w:type="paragraph" w:styleId="llb">
    <w:name w:val="footer"/>
    <w:basedOn w:val="Norml"/>
    <w:link w:val="llbChar"/>
    <w:uiPriority w:val="99"/>
    <w:unhideWhenUsed/>
    <w:rsid w:val="0080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siko\AppData\Local\Temp\6\konferencia@piacesprofi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MDemcsak</dc:creator>
  <cp:lastModifiedBy>Sárközi Lilla</cp:lastModifiedBy>
  <cp:revision>3</cp:revision>
  <cp:lastPrinted>2019-04-24T11:36:00Z</cp:lastPrinted>
  <dcterms:created xsi:type="dcterms:W3CDTF">2019-05-14T12:33:00Z</dcterms:created>
  <dcterms:modified xsi:type="dcterms:W3CDTF">2019-05-14T12:44:00Z</dcterms:modified>
</cp:coreProperties>
</file>